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E1" w:rsidRPr="00093FE5" w:rsidRDefault="0067265A">
      <w:pPr>
        <w:pStyle w:val="Title"/>
        <w:rPr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85pt;margin-top:14.1pt;width:38.95pt;height:38.95pt;z-index:251657728">
            <v:imagedata r:id="rId9" o:title="Big_print"/>
          </v:shape>
        </w:pict>
      </w:r>
      <w:r w:rsidR="009C2AA8" w:rsidRPr="00093FE5">
        <w:rPr>
          <w:lang w:val="es-ES"/>
        </w:rPr>
        <w:t>SA</w:t>
      </w:r>
      <w:r w:rsidR="006412E1" w:rsidRPr="00093FE5">
        <w:rPr>
          <w:lang w:val="es-ES"/>
        </w:rPr>
        <w:t>N JOAQUIN VALLEY UNIFIED AIR POLLUTION CONTROL DISTRICT</w:t>
      </w:r>
    </w:p>
    <w:p w:rsidR="006412E1" w:rsidRPr="00093FE5" w:rsidRDefault="006412E1">
      <w:pPr>
        <w:pStyle w:val="Title"/>
        <w:rPr>
          <w:lang w:val="es-ES"/>
        </w:rPr>
      </w:pPr>
    </w:p>
    <w:tbl>
      <w:tblPr>
        <w:tblW w:w="12360" w:type="dxa"/>
        <w:tblInd w:w="1428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0"/>
        <w:gridCol w:w="4120"/>
        <w:gridCol w:w="4120"/>
      </w:tblGrid>
      <w:tr w:rsidR="006412E1" w:rsidRPr="00093FE5">
        <w:tc>
          <w:tcPr>
            <w:tcW w:w="4120" w:type="dxa"/>
            <w:tcBorders>
              <w:left w:val="nil"/>
              <w:right w:val="nil"/>
            </w:tcBorders>
          </w:tcPr>
          <w:p w:rsidR="006412E1" w:rsidRPr="00093FE5" w:rsidRDefault="00945712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Oficina de la Región del Norte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Pr="00093FE5" w:rsidRDefault="00945712" w:rsidP="00945712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Oficina de la Región Central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Pr="00093FE5" w:rsidRDefault="00945712" w:rsidP="00945712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Oficina de la Región del Sur</w:t>
            </w:r>
          </w:p>
        </w:tc>
      </w:tr>
      <w:tr w:rsidR="006412E1" w:rsidRPr="00093FE5">
        <w:tc>
          <w:tcPr>
            <w:tcW w:w="4120" w:type="dxa"/>
            <w:tcBorders>
              <w:left w:val="nil"/>
              <w:right w:val="nil"/>
            </w:tcBorders>
          </w:tcPr>
          <w:p w:rsidR="006412E1" w:rsidRPr="00093FE5" w:rsidRDefault="006412E1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>4800 Enterprise Way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Pr="00093FE5" w:rsidRDefault="006412E1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>1990 East Gettysburg Avenue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Pr="00093FE5" w:rsidRDefault="0009070C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>34946 Flyover Court</w:t>
            </w:r>
          </w:p>
        </w:tc>
      </w:tr>
      <w:tr w:rsidR="006412E1" w:rsidRPr="00093FE5">
        <w:tc>
          <w:tcPr>
            <w:tcW w:w="4120" w:type="dxa"/>
            <w:tcBorders>
              <w:left w:val="nil"/>
              <w:right w:val="nil"/>
            </w:tcBorders>
          </w:tcPr>
          <w:p w:rsidR="006412E1" w:rsidRPr="00093FE5" w:rsidRDefault="006412E1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>Modesto, CA  95356-8718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Pr="00093FE5" w:rsidRDefault="006412E1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>Fresno, CA  93726-0244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Pr="00093FE5" w:rsidRDefault="006412E1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>Bakersfield, CA  9330</w:t>
            </w:r>
            <w:r w:rsidR="0009070C" w:rsidRPr="00093FE5">
              <w:rPr>
                <w:sz w:val="18"/>
                <w:lang w:val="es-ES"/>
              </w:rPr>
              <w:t>8</w:t>
            </w:r>
          </w:p>
        </w:tc>
      </w:tr>
      <w:tr w:rsidR="006412E1" w:rsidRPr="00093FE5">
        <w:tc>
          <w:tcPr>
            <w:tcW w:w="4120" w:type="dxa"/>
            <w:tcBorders>
              <w:left w:val="nil"/>
              <w:right w:val="nil"/>
            </w:tcBorders>
          </w:tcPr>
          <w:p w:rsidR="006412E1" w:rsidRPr="00093FE5" w:rsidRDefault="006412E1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 xml:space="preserve">(209) 557-6400 </w:t>
            </w:r>
            <w:r w:rsidRPr="00093FE5">
              <w:rPr>
                <w:sz w:val="18"/>
                <w:lang w:val="es-ES"/>
              </w:rPr>
              <w:sym w:font="Symbol" w:char="F0B7"/>
            </w:r>
            <w:r w:rsidRPr="00093FE5">
              <w:rPr>
                <w:sz w:val="18"/>
                <w:lang w:val="es-ES"/>
              </w:rPr>
              <w:t xml:space="preserve"> FAX: (209) 557-6475</w:t>
            </w: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6412E1" w:rsidRPr="00093FE5" w:rsidRDefault="006412E1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 xml:space="preserve">(559) 230-6000 </w:t>
            </w:r>
            <w:r w:rsidRPr="00093FE5">
              <w:rPr>
                <w:sz w:val="18"/>
                <w:lang w:val="es-ES"/>
              </w:rPr>
              <w:sym w:font="Symbol" w:char="F0B7"/>
            </w:r>
            <w:r w:rsidRPr="00093FE5">
              <w:rPr>
                <w:sz w:val="18"/>
                <w:lang w:val="es-ES"/>
              </w:rPr>
              <w:t xml:space="preserve"> FAX:  (559) 230-6061</w:t>
            </w:r>
          </w:p>
        </w:tc>
        <w:tc>
          <w:tcPr>
            <w:tcW w:w="4120" w:type="dxa"/>
            <w:tcBorders>
              <w:left w:val="nil"/>
            </w:tcBorders>
          </w:tcPr>
          <w:p w:rsidR="006412E1" w:rsidRPr="00093FE5" w:rsidRDefault="006412E1">
            <w:pPr>
              <w:jc w:val="center"/>
              <w:rPr>
                <w:sz w:val="18"/>
                <w:lang w:val="es-ES"/>
              </w:rPr>
            </w:pPr>
            <w:r w:rsidRPr="00093FE5">
              <w:rPr>
                <w:sz w:val="18"/>
                <w:lang w:val="es-ES"/>
              </w:rPr>
              <w:t xml:space="preserve">(661) </w:t>
            </w:r>
            <w:r w:rsidR="0009070C" w:rsidRPr="00093FE5">
              <w:rPr>
                <w:sz w:val="18"/>
                <w:lang w:val="es-ES"/>
              </w:rPr>
              <w:t>392-5540</w:t>
            </w:r>
            <w:r w:rsidRPr="00093FE5">
              <w:rPr>
                <w:sz w:val="18"/>
                <w:lang w:val="es-ES"/>
              </w:rPr>
              <w:t xml:space="preserve"> </w:t>
            </w:r>
            <w:r w:rsidRPr="00093FE5">
              <w:rPr>
                <w:sz w:val="18"/>
                <w:lang w:val="es-ES"/>
              </w:rPr>
              <w:sym w:font="Symbol" w:char="F0B7"/>
            </w:r>
            <w:r w:rsidRPr="00093FE5">
              <w:rPr>
                <w:sz w:val="18"/>
                <w:lang w:val="es-ES"/>
              </w:rPr>
              <w:t xml:space="preserve"> FAX: (661) </w:t>
            </w:r>
            <w:r w:rsidR="0009070C" w:rsidRPr="00093FE5">
              <w:rPr>
                <w:sz w:val="18"/>
                <w:lang w:val="es-ES"/>
              </w:rPr>
              <w:t>392-5586</w:t>
            </w:r>
          </w:p>
        </w:tc>
      </w:tr>
    </w:tbl>
    <w:p w:rsidR="006412E1" w:rsidRPr="00093FE5" w:rsidRDefault="006412E1">
      <w:pPr>
        <w:rPr>
          <w:lang w:val="es-ES"/>
        </w:rPr>
      </w:pPr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891"/>
        <w:gridCol w:w="1233"/>
        <w:gridCol w:w="132"/>
        <w:gridCol w:w="820"/>
        <w:gridCol w:w="621"/>
        <w:gridCol w:w="716"/>
        <w:gridCol w:w="667"/>
        <w:gridCol w:w="646"/>
        <w:gridCol w:w="83"/>
        <w:gridCol w:w="728"/>
        <w:gridCol w:w="719"/>
        <w:gridCol w:w="719"/>
        <w:gridCol w:w="719"/>
        <w:gridCol w:w="1261"/>
        <w:gridCol w:w="952"/>
        <w:gridCol w:w="756"/>
        <w:gridCol w:w="615"/>
        <w:gridCol w:w="392"/>
        <w:gridCol w:w="936"/>
        <w:gridCol w:w="939"/>
      </w:tblGrid>
      <w:tr w:rsidR="00667039" w:rsidRPr="00093FE5" w:rsidTr="00E105E5">
        <w:trPr>
          <w:cantSplit/>
          <w:trHeight w:val="50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039" w:rsidRPr="00093FE5" w:rsidRDefault="00864054" w:rsidP="00E105E5">
            <w:pPr>
              <w:jc w:val="center"/>
              <w:rPr>
                <w:b/>
                <w:bCs/>
                <w:sz w:val="28"/>
                <w:lang w:val="es-ES"/>
              </w:rPr>
            </w:pPr>
            <w:r w:rsidRPr="00093FE5">
              <w:rPr>
                <w:b/>
                <w:bCs/>
                <w:sz w:val="28"/>
                <w:lang w:val="es-ES"/>
              </w:rPr>
              <w:t>Registro</w:t>
            </w:r>
            <w:r w:rsidR="00147D51">
              <w:rPr>
                <w:b/>
                <w:bCs/>
                <w:sz w:val="28"/>
                <w:lang w:val="es-ES"/>
              </w:rPr>
              <w:t xml:space="preserve"> diario</w:t>
            </w:r>
            <w:r w:rsidRPr="00093FE5">
              <w:rPr>
                <w:b/>
                <w:bCs/>
                <w:sz w:val="28"/>
                <w:lang w:val="es-ES"/>
              </w:rPr>
              <w:t xml:space="preserve"> de VOC</w:t>
            </w:r>
          </w:p>
        </w:tc>
      </w:tr>
      <w:tr w:rsidR="00E105E5" w:rsidRPr="00093FE5" w:rsidTr="00E105E5">
        <w:tc>
          <w:tcPr>
            <w:tcW w:w="9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9" w:rsidRPr="00093FE5" w:rsidRDefault="00E105E5" w:rsidP="00E105E5">
            <w:pPr>
              <w:rPr>
                <w:sz w:val="22"/>
                <w:lang w:val="es-ES"/>
              </w:rPr>
            </w:pPr>
            <w:bookmarkStart w:id="0" w:name="OLE_LINK1"/>
            <w:r w:rsidRPr="00093FE5">
              <w:rPr>
                <w:b/>
                <w:bCs/>
                <w:sz w:val="22"/>
                <w:lang w:val="es-ES"/>
              </w:rPr>
              <w:t xml:space="preserve">NOMBRE </w:t>
            </w:r>
            <w:r>
              <w:rPr>
                <w:b/>
                <w:bCs/>
                <w:sz w:val="22"/>
                <w:lang w:val="es-ES"/>
              </w:rPr>
              <w:t>DEL NEGOCIO</w:t>
            </w:r>
            <w:r w:rsidRPr="00093FE5">
              <w:rPr>
                <w:b/>
                <w:bCs/>
                <w:sz w:val="22"/>
                <w:lang w:val="es-ES"/>
              </w:rPr>
              <w:t>:</w:t>
            </w:r>
          </w:p>
        </w:tc>
        <w:tc>
          <w:tcPr>
            <w:tcW w:w="117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39" w:rsidRPr="00093FE5" w:rsidRDefault="00667039" w:rsidP="00E105E5">
            <w:pPr>
              <w:rPr>
                <w:sz w:val="22"/>
                <w:lang w:val="es-ES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039" w:rsidRPr="00093FE5" w:rsidRDefault="00E105E5" w:rsidP="00E105E5">
            <w:pPr>
              <w:rPr>
                <w:sz w:val="22"/>
                <w:lang w:val="es-ES"/>
              </w:rPr>
            </w:pPr>
            <w:r w:rsidRPr="00093FE5">
              <w:rPr>
                <w:b/>
                <w:bCs/>
                <w:sz w:val="22"/>
                <w:lang w:val="es-ES"/>
              </w:rPr>
              <w:t>DOMICILIO:</w:t>
            </w:r>
          </w:p>
        </w:tc>
        <w:tc>
          <w:tcPr>
            <w:tcW w:w="11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39" w:rsidRPr="00093FE5" w:rsidRDefault="00667039" w:rsidP="00E105E5">
            <w:pPr>
              <w:rPr>
                <w:sz w:val="22"/>
                <w:lang w:val="es-ES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039" w:rsidRPr="00093FE5" w:rsidRDefault="00E105E5" w:rsidP="00E105E5">
            <w:pPr>
              <w:rPr>
                <w:b/>
                <w:sz w:val="22"/>
                <w:lang w:val="es-ES"/>
              </w:rPr>
            </w:pPr>
            <w:r w:rsidRPr="00093FE5">
              <w:rPr>
                <w:b/>
                <w:sz w:val="22"/>
                <w:lang w:val="es-ES"/>
              </w:rPr>
              <w:t>CIUDAD:</w:t>
            </w:r>
          </w:p>
        </w:tc>
        <w:tc>
          <w:tcPr>
            <w:tcW w:w="7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39" w:rsidRPr="00093FE5" w:rsidRDefault="00667039" w:rsidP="00E105E5">
            <w:pPr>
              <w:rPr>
                <w:sz w:val="22"/>
                <w:lang w:val="es-ES"/>
              </w:rPr>
            </w:pPr>
          </w:p>
        </w:tc>
      </w:tr>
      <w:tr w:rsidR="00AC35AF" w:rsidRPr="00E105E5" w:rsidTr="00AC35AF">
        <w:trPr>
          <w:cantSplit/>
          <w:trHeight w:val="99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C35AF" w:rsidRPr="00E105E5" w:rsidRDefault="00AC35AF">
            <w:pPr>
              <w:rPr>
                <w:sz w:val="10"/>
                <w:szCs w:val="10"/>
                <w:lang w:val="es-ES"/>
              </w:rPr>
            </w:pPr>
          </w:p>
        </w:tc>
      </w:tr>
      <w:tr w:rsidR="00864054" w:rsidRPr="00E105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0"/>
        </w:trPr>
        <w:tc>
          <w:tcPr>
            <w:tcW w:w="3500" w:type="pct"/>
            <w:gridSpan w:val="15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67039" w:rsidRPr="00E105E5" w:rsidRDefault="00864054">
            <w:pPr>
              <w:jc w:val="center"/>
              <w:rPr>
                <w:sz w:val="20"/>
                <w:szCs w:val="20"/>
                <w:lang w:val="es-ES"/>
              </w:rPr>
            </w:pPr>
            <w:r w:rsidRPr="00E105E5">
              <w:rPr>
                <w:b/>
                <w:bCs/>
                <w:position w:val="-32"/>
                <w:sz w:val="20"/>
                <w:szCs w:val="20"/>
                <w:lang w:val="es-ES"/>
              </w:rPr>
              <w:t>INFORMACION DEL TRABAJO/PINTURA</w:t>
            </w:r>
          </w:p>
        </w:tc>
        <w:tc>
          <w:tcPr>
            <w:tcW w:w="558" w:type="pct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67039" w:rsidRPr="00E105E5" w:rsidRDefault="00945712" w:rsidP="00945712">
            <w:pPr>
              <w:jc w:val="center"/>
              <w:rPr>
                <w:b/>
                <w:bCs/>
                <w:position w:val="-26"/>
                <w:sz w:val="20"/>
                <w:szCs w:val="20"/>
                <w:lang w:val="es-ES"/>
              </w:rPr>
            </w:pPr>
            <w:r w:rsidRPr="00E105E5">
              <w:rPr>
                <w:b/>
                <w:bCs/>
                <w:position w:val="-26"/>
                <w:sz w:val="20"/>
                <w:szCs w:val="20"/>
                <w:lang w:val="es-ES"/>
              </w:rPr>
              <w:t>CUMPLIMIENTO REGULATORIO DE VOC</w:t>
            </w:r>
          </w:p>
        </w:tc>
        <w:tc>
          <w:tcPr>
            <w:tcW w:w="942" w:type="pct"/>
            <w:gridSpan w:val="4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67039" w:rsidRPr="00E105E5" w:rsidRDefault="006F6DDA">
            <w:pPr>
              <w:jc w:val="center"/>
              <w:rPr>
                <w:b/>
                <w:bCs/>
                <w:position w:val="-32"/>
                <w:sz w:val="20"/>
                <w:szCs w:val="20"/>
                <w:lang w:val="es-ES"/>
              </w:rPr>
            </w:pPr>
            <w:r w:rsidRPr="00E105E5">
              <w:rPr>
                <w:b/>
                <w:bCs/>
                <w:position w:val="-32"/>
                <w:sz w:val="20"/>
                <w:szCs w:val="20"/>
                <w:lang w:val="es-ES"/>
              </w:rPr>
              <w:t>EMISIONES DIARIAS</w:t>
            </w:r>
            <w:r w:rsidR="00945712" w:rsidRPr="00E105E5">
              <w:rPr>
                <w:b/>
                <w:bCs/>
                <w:position w:val="-32"/>
                <w:sz w:val="20"/>
                <w:szCs w:val="20"/>
                <w:lang w:val="es-ES"/>
              </w:rPr>
              <w:t xml:space="preserve"> DE VOC</w:t>
            </w:r>
          </w:p>
        </w:tc>
      </w:tr>
      <w:tr w:rsidR="00E105E5" w:rsidRPr="00E105E5" w:rsidTr="007C4B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36378" w:rsidRPr="00E105E5" w:rsidRDefault="00B512D4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Fecha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36378" w:rsidRPr="00E105E5" w:rsidRDefault="00945712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 xml:space="preserve">Nombre de </w:t>
            </w:r>
            <w:r w:rsidR="0097711F" w:rsidRPr="00E105E5">
              <w:rPr>
                <w:sz w:val="17"/>
                <w:szCs w:val="17"/>
                <w:lang w:val="es-ES"/>
              </w:rPr>
              <w:t>Proyecto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66B95" w:rsidRPr="00E105E5" w:rsidRDefault="00B66B95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Tipo de Pintura/</w:t>
            </w:r>
          </w:p>
          <w:p w:rsidR="00A36378" w:rsidRPr="00E105E5" w:rsidRDefault="00B66B95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Recubrimiento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36378" w:rsidRPr="00E105E5" w:rsidRDefault="00D62E98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 xml:space="preserve">Pintura/Recubrimiento: </w:t>
            </w:r>
            <w:r w:rsidR="00093FE5" w:rsidRPr="00E105E5">
              <w:rPr>
                <w:sz w:val="17"/>
                <w:szCs w:val="17"/>
                <w:lang w:val="es-ES"/>
              </w:rPr>
              <w:t>Código</w:t>
            </w:r>
            <w:r w:rsidR="00B66B95" w:rsidRPr="00E105E5">
              <w:rPr>
                <w:sz w:val="17"/>
                <w:szCs w:val="17"/>
                <w:lang w:val="es-ES"/>
              </w:rPr>
              <w:t xml:space="preserve"> </w:t>
            </w:r>
            <w:r w:rsidR="00A36378" w:rsidRPr="00E105E5">
              <w:rPr>
                <w:sz w:val="17"/>
                <w:szCs w:val="17"/>
                <w:lang w:val="es-ES"/>
              </w:rPr>
              <w:sym w:font="Symbol" w:char="F0B7"/>
            </w:r>
            <w:r w:rsidR="00A36378" w:rsidRPr="00E105E5">
              <w:rPr>
                <w:sz w:val="17"/>
                <w:szCs w:val="17"/>
                <w:lang w:val="es-ES"/>
              </w:rPr>
              <w:t xml:space="preserve"> </w:t>
            </w:r>
            <w:r w:rsidRPr="00E105E5">
              <w:rPr>
                <w:sz w:val="17"/>
                <w:szCs w:val="17"/>
                <w:lang w:val="es-ES"/>
              </w:rPr>
              <w:t>V</w:t>
            </w:r>
            <w:r w:rsidR="0027161A" w:rsidRPr="00E105E5">
              <w:rPr>
                <w:sz w:val="17"/>
                <w:szCs w:val="17"/>
                <w:lang w:val="es-ES"/>
              </w:rPr>
              <w:t>OC</w:t>
            </w:r>
            <w:r w:rsidR="0027161A" w:rsidRPr="00E105E5">
              <w:rPr>
                <w:smallCaps/>
                <w:sz w:val="17"/>
                <w:szCs w:val="17"/>
                <w:vertAlign w:val="subscript"/>
                <w:lang w:val="es-ES"/>
              </w:rPr>
              <w:t>REG</w:t>
            </w:r>
            <w:r w:rsidR="008D2DEC" w:rsidRPr="00E105E5">
              <w:rPr>
                <w:smallCaps/>
                <w:sz w:val="17"/>
                <w:szCs w:val="17"/>
                <w:vertAlign w:val="subscript"/>
                <w:lang w:val="es-ES"/>
              </w:rPr>
              <w:t>/</w:t>
            </w:r>
            <w:r w:rsidR="0027161A" w:rsidRPr="00E105E5">
              <w:rPr>
                <w:smallCaps/>
                <w:sz w:val="17"/>
                <w:szCs w:val="17"/>
                <w:vertAlign w:val="subscript"/>
                <w:lang w:val="es-ES"/>
              </w:rPr>
              <w:t>ACT</w:t>
            </w:r>
            <w:r w:rsidR="00667039" w:rsidRPr="00E105E5">
              <w:rPr>
                <w:rFonts w:cs="Arial"/>
                <w:smallCaps/>
                <w:sz w:val="17"/>
                <w:szCs w:val="17"/>
                <w:lang w:val="es-ES"/>
              </w:rPr>
              <w:t>•</w:t>
            </w:r>
            <w:r w:rsidR="00667039" w:rsidRPr="00E105E5">
              <w:rPr>
                <w:smallCaps/>
                <w:sz w:val="17"/>
                <w:szCs w:val="17"/>
                <w:lang w:val="es-ES"/>
              </w:rPr>
              <w:t xml:space="preserve"> </w:t>
            </w:r>
            <w:r w:rsidR="00864054" w:rsidRPr="00E105E5">
              <w:rPr>
                <w:smallCaps/>
                <w:sz w:val="17"/>
                <w:szCs w:val="17"/>
                <w:lang w:val="es-ES"/>
              </w:rPr>
              <w:t xml:space="preserve">Partes </w:t>
            </w:r>
            <w:r w:rsidR="00147D51" w:rsidRPr="00E105E5">
              <w:rPr>
                <w:smallCaps/>
                <w:sz w:val="17"/>
                <w:szCs w:val="17"/>
                <w:lang w:val="es-ES"/>
              </w:rPr>
              <w:t>Usadas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62E98" w:rsidRPr="00E105E5" w:rsidRDefault="00D62E98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Reductor:</w:t>
            </w:r>
          </w:p>
          <w:p w:rsidR="00A36378" w:rsidRPr="00E105E5" w:rsidRDefault="00093FE5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Código</w:t>
            </w:r>
            <w:r w:rsidR="00864054" w:rsidRPr="00E105E5">
              <w:rPr>
                <w:sz w:val="17"/>
                <w:szCs w:val="17"/>
                <w:lang w:val="es-ES"/>
              </w:rPr>
              <w:t xml:space="preserve"> </w:t>
            </w:r>
            <w:r w:rsidR="00864054" w:rsidRPr="00E105E5">
              <w:rPr>
                <w:sz w:val="17"/>
                <w:szCs w:val="17"/>
                <w:lang w:val="es-ES"/>
              </w:rPr>
              <w:sym w:font="Symbol" w:char="F0B7"/>
            </w:r>
            <w:r w:rsidR="00864054" w:rsidRPr="00E105E5">
              <w:rPr>
                <w:sz w:val="17"/>
                <w:szCs w:val="17"/>
                <w:lang w:val="es-ES"/>
              </w:rPr>
              <w:t xml:space="preserve"> </w:t>
            </w:r>
            <w:r w:rsidR="00D62E98" w:rsidRPr="00E105E5">
              <w:rPr>
                <w:sz w:val="17"/>
                <w:szCs w:val="17"/>
                <w:lang w:val="es-ES"/>
              </w:rPr>
              <w:t>V</w:t>
            </w:r>
            <w:r w:rsidR="0027161A" w:rsidRPr="00E105E5">
              <w:rPr>
                <w:sz w:val="17"/>
                <w:szCs w:val="17"/>
                <w:lang w:val="es-ES"/>
              </w:rPr>
              <w:t>OC</w:t>
            </w:r>
            <w:r w:rsidR="0027161A" w:rsidRPr="00E105E5">
              <w:rPr>
                <w:smallCaps/>
                <w:sz w:val="17"/>
                <w:szCs w:val="17"/>
                <w:vertAlign w:val="subscript"/>
                <w:lang w:val="es-ES"/>
              </w:rPr>
              <w:t>REG</w:t>
            </w:r>
            <w:r w:rsidR="00864054" w:rsidRPr="00E105E5">
              <w:rPr>
                <w:smallCaps/>
                <w:sz w:val="17"/>
                <w:szCs w:val="17"/>
                <w:vertAlign w:val="subscript"/>
                <w:lang w:val="es-ES"/>
              </w:rPr>
              <w:t>/</w:t>
            </w:r>
            <w:r w:rsidR="0027161A" w:rsidRPr="00E105E5">
              <w:rPr>
                <w:smallCaps/>
                <w:sz w:val="17"/>
                <w:szCs w:val="17"/>
                <w:vertAlign w:val="subscript"/>
                <w:lang w:val="es-ES"/>
              </w:rPr>
              <w:t>ACT</w:t>
            </w:r>
            <w:r w:rsidR="00864054" w:rsidRPr="00E105E5">
              <w:rPr>
                <w:rFonts w:cs="Arial"/>
                <w:smallCaps/>
                <w:sz w:val="17"/>
                <w:szCs w:val="17"/>
                <w:lang w:val="es-ES"/>
              </w:rPr>
              <w:t>•</w:t>
            </w:r>
            <w:r w:rsidR="00864054" w:rsidRPr="00E105E5">
              <w:rPr>
                <w:smallCaps/>
                <w:sz w:val="17"/>
                <w:szCs w:val="17"/>
                <w:lang w:val="es-ES"/>
              </w:rPr>
              <w:t xml:space="preserve"> Partes </w:t>
            </w:r>
            <w:r w:rsidR="00147D51" w:rsidRPr="00E105E5">
              <w:rPr>
                <w:smallCaps/>
                <w:sz w:val="17"/>
                <w:szCs w:val="17"/>
                <w:lang w:val="es-ES"/>
              </w:rPr>
              <w:t>Usadas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62E98" w:rsidRPr="00E105E5" w:rsidRDefault="00D62E98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Catalizador</w:t>
            </w:r>
            <w:r w:rsidR="00945712" w:rsidRPr="00E105E5">
              <w:rPr>
                <w:sz w:val="17"/>
                <w:szCs w:val="17"/>
                <w:lang w:val="es-ES"/>
              </w:rPr>
              <w:t>/Secante</w:t>
            </w:r>
            <w:r w:rsidRPr="00E105E5">
              <w:rPr>
                <w:sz w:val="17"/>
                <w:szCs w:val="17"/>
                <w:lang w:val="es-ES"/>
              </w:rPr>
              <w:t>:</w:t>
            </w:r>
          </w:p>
          <w:p w:rsidR="00147D51" w:rsidRPr="00E105E5" w:rsidRDefault="00093FE5" w:rsidP="00E105E5">
            <w:pPr>
              <w:jc w:val="center"/>
              <w:rPr>
                <w:smallCaps/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Código</w:t>
            </w:r>
            <w:r w:rsidR="00864054" w:rsidRPr="00E105E5">
              <w:rPr>
                <w:sz w:val="17"/>
                <w:szCs w:val="17"/>
                <w:lang w:val="es-ES"/>
              </w:rPr>
              <w:t xml:space="preserve"> </w:t>
            </w:r>
            <w:r w:rsidR="00864054" w:rsidRPr="00E105E5">
              <w:rPr>
                <w:sz w:val="17"/>
                <w:szCs w:val="17"/>
                <w:lang w:val="es-ES"/>
              </w:rPr>
              <w:sym w:font="Symbol" w:char="F0B7"/>
            </w:r>
            <w:r w:rsidR="00864054" w:rsidRPr="00E105E5">
              <w:rPr>
                <w:sz w:val="17"/>
                <w:szCs w:val="17"/>
                <w:lang w:val="es-ES"/>
              </w:rPr>
              <w:t xml:space="preserve"> </w:t>
            </w:r>
            <w:r w:rsidR="00D62E98" w:rsidRPr="00E105E5">
              <w:rPr>
                <w:sz w:val="17"/>
                <w:szCs w:val="17"/>
                <w:lang w:val="es-ES"/>
              </w:rPr>
              <w:t>V</w:t>
            </w:r>
            <w:r w:rsidR="0027161A" w:rsidRPr="00E105E5">
              <w:rPr>
                <w:sz w:val="17"/>
                <w:szCs w:val="17"/>
                <w:lang w:val="es-ES"/>
              </w:rPr>
              <w:t>OC</w:t>
            </w:r>
            <w:r w:rsidR="00945712" w:rsidRPr="00E105E5">
              <w:rPr>
                <w:smallCaps/>
                <w:sz w:val="17"/>
                <w:szCs w:val="17"/>
                <w:vertAlign w:val="subscript"/>
                <w:lang w:val="es-ES"/>
              </w:rPr>
              <w:t xml:space="preserve"> REG/ACT</w:t>
            </w:r>
            <w:r w:rsidR="00945712" w:rsidRPr="00E105E5">
              <w:rPr>
                <w:rFonts w:cs="Arial"/>
                <w:smallCaps/>
                <w:sz w:val="17"/>
                <w:szCs w:val="17"/>
                <w:lang w:val="es-ES"/>
              </w:rPr>
              <w:t>•</w:t>
            </w:r>
          </w:p>
          <w:p w:rsidR="00A36378" w:rsidRPr="00E105E5" w:rsidRDefault="00864054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mallCaps/>
                <w:sz w:val="17"/>
                <w:szCs w:val="17"/>
                <w:lang w:val="es-ES"/>
              </w:rPr>
              <w:t xml:space="preserve">Partes </w:t>
            </w:r>
            <w:r w:rsidR="00147D51" w:rsidRPr="00E105E5">
              <w:rPr>
                <w:smallCaps/>
                <w:sz w:val="17"/>
                <w:szCs w:val="17"/>
                <w:lang w:val="es-ES"/>
              </w:rPr>
              <w:t>Usadas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36378" w:rsidRPr="00E105E5" w:rsidRDefault="00147D51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Cantidad Total de Partes Usadas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36378" w:rsidRPr="00E105E5" w:rsidRDefault="00A36378" w:rsidP="00E105E5">
            <w:pPr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VOC</w:t>
            </w:r>
            <w:r w:rsidRPr="00E105E5">
              <w:rPr>
                <w:b/>
                <w:bCs/>
                <w:sz w:val="17"/>
                <w:szCs w:val="17"/>
                <w:vertAlign w:val="subscript"/>
                <w:lang w:val="es-ES"/>
              </w:rPr>
              <w:t>REG</w:t>
            </w:r>
          </w:p>
          <w:p w:rsidR="00A36378" w:rsidRPr="00E105E5" w:rsidRDefault="00945712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Listo Para Aplicar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A36378" w:rsidRPr="00E105E5" w:rsidRDefault="00A36378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VOC</w:t>
            </w:r>
            <w:r w:rsidR="00945712" w:rsidRPr="00E105E5">
              <w:rPr>
                <w:b/>
                <w:smallCaps/>
                <w:sz w:val="17"/>
                <w:szCs w:val="17"/>
                <w:vertAlign w:val="subscript"/>
                <w:lang w:val="es-ES"/>
              </w:rPr>
              <w:t>actual</w:t>
            </w:r>
            <w:r w:rsidRPr="00E105E5">
              <w:rPr>
                <w:sz w:val="17"/>
                <w:szCs w:val="17"/>
                <w:vertAlign w:val="subscript"/>
                <w:lang w:val="es-ES"/>
              </w:rPr>
              <w:t xml:space="preserve"> </w:t>
            </w:r>
            <w:r w:rsidRPr="00E105E5">
              <w:rPr>
                <w:sz w:val="17"/>
                <w:szCs w:val="17"/>
                <w:lang w:val="es-ES"/>
              </w:rPr>
              <w:t>Material</w:t>
            </w:r>
            <w:r w:rsidR="008D2DEC" w:rsidRPr="00E105E5">
              <w:rPr>
                <w:sz w:val="17"/>
                <w:szCs w:val="17"/>
                <w:lang w:val="es-ES"/>
              </w:rPr>
              <w:t>*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36378" w:rsidRPr="00E105E5" w:rsidRDefault="00864054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 xml:space="preserve">Cantidad </w:t>
            </w:r>
            <w:r w:rsidR="00147D51" w:rsidRPr="00E105E5">
              <w:rPr>
                <w:sz w:val="17"/>
                <w:szCs w:val="17"/>
                <w:lang w:val="es-ES"/>
              </w:rPr>
              <w:t>Total Usada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tcMar>
              <w:left w:w="43" w:type="dxa"/>
              <w:right w:w="43" w:type="dxa"/>
            </w:tcMar>
            <w:vAlign w:val="center"/>
          </w:tcPr>
          <w:p w:rsidR="00A36378" w:rsidRPr="00E105E5" w:rsidRDefault="00A36378" w:rsidP="00E105E5">
            <w:pPr>
              <w:jc w:val="center"/>
              <w:rPr>
                <w:sz w:val="17"/>
                <w:szCs w:val="17"/>
                <w:lang w:val="es-ES"/>
              </w:rPr>
            </w:pPr>
            <w:r w:rsidRPr="00E105E5">
              <w:rPr>
                <w:sz w:val="17"/>
                <w:szCs w:val="17"/>
                <w:lang w:val="es-ES"/>
              </w:rPr>
              <w:t>VOC</w:t>
            </w:r>
            <w:r w:rsidR="008D2DEC" w:rsidRPr="00E105E5">
              <w:rPr>
                <w:sz w:val="17"/>
                <w:szCs w:val="17"/>
                <w:lang w:val="es-ES"/>
              </w:rPr>
              <w:t>*</w:t>
            </w:r>
            <w:r w:rsidR="00864054" w:rsidRPr="00E105E5">
              <w:rPr>
                <w:sz w:val="17"/>
                <w:szCs w:val="17"/>
                <w:lang w:val="es-ES"/>
              </w:rPr>
              <w:t xml:space="preserve"> Total</w:t>
            </w:r>
          </w:p>
        </w:tc>
      </w:tr>
      <w:tr w:rsidR="00E105E5" w:rsidRPr="007C4B33" w:rsidTr="007C4B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6/11/11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Ejemplo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Base Primaria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XYZ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E105E5">
            <w:pPr>
              <w:spacing w:before="40"/>
              <w:ind w:left="-340"/>
              <w:jc w:val="center"/>
              <w:rPr>
                <w:rFonts w:ascii="Arial Narrow" w:hAnsi="Arial Narrow"/>
                <w:i/>
                <w:sz w:val="18"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2.1</w:t>
            </w:r>
          </w:p>
          <w:p w:rsidR="0097711F" w:rsidRPr="007C4B33" w:rsidRDefault="00E105E5" w:rsidP="00E105E5">
            <w:pPr>
              <w:spacing w:before="40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 xml:space="preserve">   </w:t>
            </w:r>
            <w:r w:rsidR="00A1504B" w:rsidRPr="007C4B33">
              <w:rPr>
                <w:rFonts w:ascii="Arial Narrow" w:hAnsi="Arial Narrow"/>
                <w:i/>
                <w:sz w:val="18"/>
                <w:lang w:val="es-ES"/>
              </w:rPr>
              <w:t xml:space="preserve"> </w:t>
            </w:r>
            <w:r w:rsidR="0097711F" w:rsidRPr="007C4B33">
              <w:rPr>
                <w:rFonts w:ascii="Arial Narrow" w:hAnsi="Arial Narrow"/>
                <w:i/>
                <w:sz w:val="18"/>
                <w:lang w:val="es-ES"/>
              </w:rPr>
              <w:t>1.6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CE0E07" w:rsidP="00A1504B">
            <w:pPr>
              <w:spacing w:before="100" w:line="360" w:lineRule="auto"/>
              <w:jc w:val="center"/>
              <w:rPr>
                <w:i/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CE0E07" w:rsidP="00A1504B">
            <w:pPr>
              <w:spacing w:before="100" w:line="360" w:lineRule="auto"/>
              <w:jc w:val="center"/>
              <w:rPr>
                <w:i/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CE0E07" w:rsidP="00A1504B">
            <w:pPr>
              <w:spacing w:before="100" w:line="360" w:lineRule="auto"/>
              <w:jc w:val="center"/>
              <w:rPr>
                <w:i/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ABC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711F" w:rsidRPr="007C4B33" w:rsidRDefault="0097711F" w:rsidP="00E105E5">
            <w:pPr>
              <w:spacing w:before="40"/>
              <w:ind w:left="-301"/>
              <w:jc w:val="center"/>
              <w:rPr>
                <w:rFonts w:ascii="Arial Narrow" w:hAnsi="Arial Narrow"/>
                <w:i/>
                <w:sz w:val="18"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1.</w:t>
            </w:r>
            <w:r w:rsidR="007C4B33" w:rsidRPr="007C4B33">
              <w:rPr>
                <w:rFonts w:ascii="Arial Narrow" w:hAnsi="Arial Narrow"/>
                <w:i/>
                <w:sz w:val="18"/>
                <w:lang w:val="es-ES"/>
              </w:rPr>
              <w:t>9</w:t>
            </w:r>
          </w:p>
          <w:p w:rsidR="00CE0E07" w:rsidRPr="007C4B33" w:rsidRDefault="00E105E5" w:rsidP="00E105E5">
            <w:pPr>
              <w:spacing w:before="40"/>
              <w:jc w:val="center"/>
              <w:rPr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 xml:space="preserve">    </w:t>
            </w:r>
            <w:r w:rsidR="0097711F" w:rsidRPr="007C4B33">
              <w:rPr>
                <w:rFonts w:ascii="Arial Narrow" w:hAnsi="Arial Narrow"/>
                <w:i/>
                <w:sz w:val="18"/>
                <w:lang w:val="es-ES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4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sz w:val="18"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 xml:space="preserve">2.1 </w:t>
            </w:r>
            <w:r w:rsidR="00837011" w:rsidRPr="007C4B33">
              <w:rPr>
                <w:rFonts w:ascii="Arial Narrow" w:hAnsi="Arial Narrow"/>
                <w:i/>
                <w:sz w:val="18"/>
                <w:lang w:val="es-ES"/>
              </w:rPr>
              <w:t>lb</w:t>
            </w:r>
            <w:r w:rsidRPr="007C4B33">
              <w:rPr>
                <w:rFonts w:ascii="Arial Narrow" w:hAnsi="Arial Narrow"/>
                <w:i/>
                <w:sz w:val="18"/>
                <w:lang w:val="es-ES"/>
              </w:rPr>
              <w:t>/gal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FB1A18">
            <w:pPr>
              <w:spacing w:before="100" w:line="360" w:lineRule="auto"/>
              <w:jc w:val="center"/>
              <w:rPr>
                <w:rFonts w:ascii="Arial Narrow" w:hAnsi="Arial Narrow"/>
                <w:i/>
                <w:sz w:val="18"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1.5 lb/gal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sz w:val="18"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>1 gal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E07" w:rsidRPr="007C4B33" w:rsidRDefault="0097711F" w:rsidP="00A1504B">
            <w:pPr>
              <w:spacing w:before="100" w:line="360" w:lineRule="auto"/>
              <w:jc w:val="center"/>
              <w:rPr>
                <w:rFonts w:ascii="Arial Narrow" w:hAnsi="Arial Narrow"/>
                <w:i/>
                <w:lang w:val="es-ES"/>
              </w:rPr>
            </w:pPr>
            <w:r w:rsidRPr="007C4B33">
              <w:rPr>
                <w:rFonts w:ascii="Arial Narrow" w:hAnsi="Arial Narrow"/>
                <w:i/>
                <w:sz w:val="18"/>
                <w:lang w:val="es-ES"/>
              </w:rPr>
              <w:t xml:space="preserve">1.5 </w:t>
            </w:r>
            <w:r w:rsidR="00837011" w:rsidRPr="007C4B33">
              <w:rPr>
                <w:rFonts w:ascii="Arial Narrow" w:hAnsi="Arial Narrow"/>
                <w:i/>
                <w:sz w:val="18"/>
                <w:lang w:val="es-ES"/>
              </w:rPr>
              <w:t>lb</w:t>
            </w:r>
          </w:p>
        </w:tc>
      </w:tr>
      <w:tr w:rsidR="00E105E5" w:rsidRPr="00093F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093FE5" w:rsidRDefault="00CE0E07" w:rsidP="00657253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093FE5" w:rsidRDefault="006312C2" w:rsidP="00657253">
            <w:pPr>
              <w:spacing w:line="360" w:lineRule="auto"/>
              <w:jc w:val="center"/>
              <w:rPr>
                <w:lang w:val="es-ES"/>
              </w:rPr>
            </w:pPr>
            <w:r w:rsidRPr="00093FE5">
              <w:rPr>
                <w:lang w:val="es-ES"/>
              </w:rPr>
              <w:t xml:space="preserve"> </w:t>
            </w:r>
          </w:p>
        </w:tc>
      </w:tr>
      <w:tr w:rsidR="00E105E5" w:rsidRPr="00093F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</w:tr>
      <w:tr w:rsidR="00E105E5" w:rsidRPr="00093F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</w:tr>
      <w:tr w:rsidR="00E105E5" w:rsidRPr="00093F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</w:tr>
      <w:tr w:rsidR="00E105E5" w:rsidRPr="00093F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</w:tr>
      <w:tr w:rsidR="00E105E5" w:rsidRPr="00093F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</w:tr>
      <w:tr w:rsidR="00E105E5" w:rsidRPr="00093F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</w:tr>
      <w:tr w:rsidR="00E105E5" w:rsidRPr="00093FE5" w:rsidTr="00E105E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47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/>
          </w:tcPr>
          <w:p w:rsidR="00CE0E07" w:rsidRPr="00093FE5" w:rsidRDefault="00CE0E07">
            <w:pPr>
              <w:spacing w:line="360" w:lineRule="auto"/>
              <w:jc w:val="center"/>
              <w:rPr>
                <w:lang w:val="es-ES"/>
              </w:rPr>
            </w:pPr>
          </w:p>
        </w:tc>
      </w:tr>
    </w:tbl>
    <w:bookmarkEnd w:id="0"/>
    <w:p w:rsidR="00093FE5" w:rsidRPr="00AC35AF" w:rsidRDefault="00E105E5">
      <w:pPr>
        <w:pStyle w:val="Caption"/>
        <w:rPr>
          <w:position w:val="0"/>
          <w:lang w:val="es-ES"/>
        </w:rPr>
      </w:pPr>
      <w:r w:rsidRPr="00AC35AF">
        <w:rPr>
          <w:rFonts w:cs="Arial"/>
          <w:position w:val="0"/>
          <w:lang w:val="es-ES"/>
        </w:rPr>
        <w:t>*Las secciones en gris se necesitan ser completadas si su permiso limita las emisiones diarias</w:t>
      </w:r>
      <w:r w:rsidR="00383F2D" w:rsidRPr="00AC35AF">
        <w:rPr>
          <w:position w:val="0"/>
          <w:lang w:val="es-ES"/>
        </w:rPr>
        <w:t>.</w:t>
      </w:r>
    </w:p>
    <w:p w:rsidR="00E105E5" w:rsidRPr="00AC35AF" w:rsidRDefault="00E105E5" w:rsidP="00E105E5">
      <w:pPr>
        <w:rPr>
          <w:sz w:val="19"/>
          <w:szCs w:val="19"/>
          <w:lang w:val="es-ES"/>
        </w:rPr>
      </w:pPr>
    </w:p>
    <w:p w:rsidR="00E105E5" w:rsidRPr="00AC35AF" w:rsidRDefault="00E105E5" w:rsidP="00E105E5">
      <w:pPr>
        <w:rPr>
          <w:b/>
          <w:sz w:val="19"/>
          <w:szCs w:val="19"/>
          <w:lang w:val="es-ES"/>
        </w:rPr>
      </w:pPr>
      <w:r w:rsidRPr="00AC35AF">
        <w:rPr>
          <w:b/>
          <w:sz w:val="19"/>
          <w:szCs w:val="19"/>
          <w:lang w:val="es-ES"/>
        </w:rPr>
        <w:t>Método de aplicación: _____________________________________</w:t>
      </w:r>
    </w:p>
    <w:p w:rsidR="00AC35AF" w:rsidRPr="00AC35AF" w:rsidRDefault="00AC35AF" w:rsidP="00E2143B">
      <w:pPr>
        <w:rPr>
          <w:sz w:val="19"/>
          <w:szCs w:val="19"/>
          <w:lang w:val="es-ES"/>
        </w:rPr>
      </w:pPr>
    </w:p>
    <w:tbl>
      <w:tblPr>
        <w:tblW w:w="14294" w:type="dxa"/>
        <w:jc w:val="center"/>
        <w:tblInd w:w="-1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1397"/>
        <w:gridCol w:w="1180"/>
        <w:gridCol w:w="1180"/>
        <w:gridCol w:w="1523"/>
        <w:gridCol w:w="1401"/>
        <w:gridCol w:w="1460"/>
        <w:gridCol w:w="1460"/>
        <w:gridCol w:w="1559"/>
        <w:gridCol w:w="1680"/>
        <w:gridCol w:w="1454"/>
      </w:tblGrid>
      <w:tr w:rsidR="00AC35AF" w:rsidRPr="00AC35AF" w:rsidTr="007C4B33">
        <w:trPr>
          <w:trHeight w:val="225"/>
          <w:jc w:val="center"/>
        </w:trPr>
        <w:tc>
          <w:tcPr>
            <w:tcW w:w="1397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2 oz = .016 gal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4 oz = .031 gal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6 oz = .047 gal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(1/16) 8 oz =.063 gal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10 oz = .078 gal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12 oz = .094 gal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14 oz = .109 gal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(1/8) 16 oz = .125 gal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(3/16) 24 oz = .188 gal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(1/4) 32 oz =.25 gal</w:t>
            </w:r>
          </w:p>
        </w:tc>
      </w:tr>
      <w:tr w:rsidR="00AC35AF" w:rsidRPr="00AC35AF" w:rsidTr="007C4B33">
        <w:trPr>
          <w:trHeight w:val="225"/>
          <w:jc w:val="center"/>
        </w:trPr>
        <w:tc>
          <w:tcPr>
            <w:tcW w:w="6681" w:type="dxa"/>
            <w:gridSpan w:val="5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1 galón = 3.785 litros</w:t>
            </w:r>
          </w:p>
        </w:tc>
        <w:tc>
          <w:tcPr>
            <w:tcW w:w="7613" w:type="dxa"/>
            <w:gridSpan w:val="5"/>
            <w:shd w:val="clear" w:color="auto" w:fill="auto"/>
            <w:noWrap/>
            <w:vAlign w:val="bottom"/>
          </w:tcPr>
          <w:p w:rsidR="00AC35AF" w:rsidRPr="00AC35AF" w:rsidRDefault="00AC35AF" w:rsidP="007C4B33">
            <w:pPr>
              <w:jc w:val="center"/>
              <w:rPr>
                <w:rFonts w:cs="Arial"/>
                <w:sz w:val="14"/>
                <w:szCs w:val="14"/>
              </w:rPr>
            </w:pPr>
            <w:r w:rsidRPr="00AC35AF">
              <w:rPr>
                <w:rFonts w:cs="Arial"/>
                <w:sz w:val="14"/>
                <w:szCs w:val="14"/>
              </w:rPr>
              <w:t>1 libra = 453.6 gramos</w:t>
            </w:r>
          </w:p>
        </w:tc>
      </w:tr>
    </w:tbl>
    <w:p w:rsidR="00207926" w:rsidRPr="00AC35AF" w:rsidRDefault="00207926" w:rsidP="00E26967">
      <w:pPr>
        <w:pStyle w:val="EndnoteText"/>
        <w:rPr>
          <w:rFonts w:ascii="Arial" w:hAnsi="Arial" w:cs="Arial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2960"/>
      </w:tblGrid>
      <w:tr w:rsidR="00AC35AF" w:rsidRPr="00AC35AF" w:rsidTr="00AC35AF">
        <w:trPr>
          <w:jc w:val="center"/>
        </w:trPr>
        <w:tc>
          <w:tcPr>
            <w:tcW w:w="1915" w:type="dxa"/>
            <w:vMerge w:val="restart"/>
            <w:tcMar>
              <w:left w:w="43" w:type="dxa"/>
              <w:right w:w="43" w:type="dxa"/>
            </w:tcMar>
          </w:tcPr>
          <w:p w:rsidR="00AC35AF" w:rsidRPr="00AC35AF" w:rsidRDefault="00AC35AF" w:rsidP="00AC35AF">
            <w:pPr>
              <w:rPr>
                <w:rFonts w:cs="Arial"/>
                <w:sz w:val="18"/>
                <w:szCs w:val="18"/>
              </w:rPr>
            </w:pPr>
            <w:r w:rsidRPr="00AC35AF">
              <w:rPr>
                <w:rFonts w:cs="Arial"/>
                <w:sz w:val="18"/>
                <w:szCs w:val="18"/>
                <w:lang w:val="es-ES"/>
              </w:rPr>
              <w:t>VOC</w:t>
            </w:r>
            <w:r w:rsidRPr="00AC35AF">
              <w:rPr>
                <w:rFonts w:cs="Arial"/>
                <w:sz w:val="18"/>
                <w:szCs w:val="18"/>
                <w:vertAlign w:val="subscript"/>
                <w:lang w:val="es-ES"/>
              </w:rPr>
              <w:t>REG</w:t>
            </w:r>
            <w:r w:rsidRPr="00AC35AF">
              <w:rPr>
                <w:rFonts w:cs="Arial"/>
                <w:sz w:val="18"/>
                <w:szCs w:val="18"/>
                <w:lang w:val="es-ES"/>
              </w:rPr>
              <w:t xml:space="preserve"> del material =</w:t>
            </w:r>
          </w:p>
        </w:tc>
        <w:tc>
          <w:tcPr>
            <w:tcW w:w="129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35AF" w:rsidRPr="00AC35AF" w:rsidRDefault="00AC35AF" w:rsidP="00AC35AF">
            <w:pPr>
              <w:rPr>
                <w:rFonts w:cs="Arial"/>
                <w:sz w:val="18"/>
                <w:szCs w:val="18"/>
              </w:rPr>
            </w:pPr>
            <w:r w:rsidRPr="00AC35AF">
              <w:rPr>
                <w:rFonts w:cs="Arial"/>
                <w:sz w:val="18"/>
                <w:szCs w:val="18"/>
                <w:lang w:val="es-ES"/>
              </w:rPr>
              <w:t>(VOC</w:t>
            </w:r>
            <w:r w:rsidRPr="00AC35AF">
              <w:rPr>
                <w:rFonts w:cs="Arial"/>
                <w:sz w:val="18"/>
                <w:szCs w:val="18"/>
                <w:vertAlign w:val="subscript"/>
                <w:lang w:val="es-ES"/>
              </w:rPr>
              <w:t>REG</w:t>
            </w:r>
            <w:r w:rsidRPr="00AC35AF">
              <w:rPr>
                <w:rFonts w:cs="Arial"/>
                <w:sz w:val="18"/>
                <w:szCs w:val="18"/>
                <w:lang w:val="es-ES"/>
              </w:rPr>
              <w:t xml:space="preserve"> Pintura/Recubrimiento)x(Partes de Pintura/Recubrimiento)+(VOC</w:t>
            </w:r>
            <w:r w:rsidRPr="00AC35AF">
              <w:rPr>
                <w:rFonts w:cs="Arial"/>
                <w:sz w:val="18"/>
                <w:szCs w:val="18"/>
                <w:vertAlign w:val="subscript"/>
                <w:lang w:val="es-ES"/>
              </w:rPr>
              <w:t>REG</w:t>
            </w:r>
            <w:r w:rsidRPr="00AC35AF">
              <w:rPr>
                <w:rFonts w:cs="Arial"/>
                <w:sz w:val="18"/>
                <w:szCs w:val="18"/>
                <w:lang w:val="es-ES"/>
              </w:rPr>
              <w:t xml:space="preserve"> Reductor)x(Partes de Reductor)+(VOC</w:t>
            </w:r>
            <w:r w:rsidRPr="00AC35AF">
              <w:rPr>
                <w:rFonts w:cs="Arial"/>
                <w:sz w:val="18"/>
                <w:szCs w:val="18"/>
                <w:vertAlign w:val="subscript"/>
                <w:lang w:val="es-ES"/>
              </w:rPr>
              <w:t>REG</w:t>
            </w:r>
            <w:r w:rsidRPr="00AC35AF">
              <w:rPr>
                <w:rFonts w:cs="Arial"/>
                <w:sz w:val="18"/>
                <w:szCs w:val="18"/>
                <w:lang w:val="es-ES"/>
              </w:rPr>
              <w:t xml:space="preserve"> Catalizador) x (Partes de Catalizador)</w:t>
            </w:r>
          </w:p>
        </w:tc>
      </w:tr>
      <w:tr w:rsidR="00AC35AF" w:rsidRPr="00AC35AF" w:rsidTr="00AC35AF">
        <w:trPr>
          <w:jc w:val="center"/>
        </w:trPr>
        <w:tc>
          <w:tcPr>
            <w:tcW w:w="1915" w:type="dxa"/>
            <w:vMerge/>
          </w:tcPr>
          <w:p w:rsidR="00AC35AF" w:rsidRPr="00AC35AF" w:rsidRDefault="00AC35AF" w:rsidP="007C4B3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35AF" w:rsidRPr="00AC35AF" w:rsidRDefault="00AC35AF" w:rsidP="007C4B33">
            <w:pPr>
              <w:jc w:val="center"/>
              <w:rPr>
                <w:rFonts w:cs="Arial"/>
                <w:sz w:val="18"/>
                <w:szCs w:val="18"/>
              </w:rPr>
            </w:pPr>
            <w:r w:rsidRPr="00AC35AF">
              <w:rPr>
                <w:rFonts w:cs="Arial"/>
                <w:sz w:val="18"/>
                <w:szCs w:val="18"/>
                <w:lang w:val="es-ES"/>
              </w:rPr>
              <w:t>(Cantidad Total de Partes Usadas)</w:t>
            </w:r>
          </w:p>
        </w:tc>
      </w:tr>
    </w:tbl>
    <w:p w:rsidR="00AC35AF" w:rsidRDefault="00AC35AF" w:rsidP="00E2143B">
      <w:pPr>
        <w:rPr>
          <w:lang w:val="es-ES"/>
        </w:rPr>
      </w:pPr>
    </w:p>
    <w:p w:rsidR="00093FE5" w:rsidRPr="0059083A" w:rsidRDefault="0059083A" w:rsidP="0059083A">
      <w:pPr>
        <w:ind w:left="720" w:right="950"/>
        <w:jc w:val="center"/>
        <w:rPr>
          <w:i/>
          <w:sz w:val="19"/>
          <w:szCs w:val="19"/>
          <w:lang w:val="es-ES"/>
        </w:rPr>
      </w:pPr>
      <w:r w:rsidRPr="0059083A">
        <w:rPr>
          <w:i/>
          <w:sz w:val="19"/>
          <w:szCs w:val="19"/>
          <w:lang w:val="es-ES"/>
        </w:rPr>
        <w:t>ESTE EXPEDIENTE DEBERÁ CONSERVARSE DURANTE UN MÍNIMO DE CINCO A</w:t>
      </w:r>
      <w:r w:rsidRPr="0059083A">
        <w:rPr>
          <w:rFonts w:cs="Arial"/>
          <w:i/>
          <w:sz w:val="19"/>
          <w:szCs w:val="19"/>
          <w:lang w:val="es-ES"/>
        </w:rPr>
        <w:t>Ñ</w:t>
      </w:r>
      <w:r w:rsidRPr="0059083A">
        <w:rPr>
          <w:i/>
          <w:sz w:val="19"/>
          <w:szCs w:val="19"/>
          <w:lang w:val="es-ES"/>
        </w:rPr>
        <w:t>OS Y DEBE ESTAR DISPONIBLE PARA INSPECCIÓN POR EL DISTRITO DEL AIRE A PETICIÓN</w:t>
      </w:r>
    </w:p>
    <w:p w:rsidR="00AC35AF" w:rsidRDefault="00AC35AF" w:rsidP="00B7389D">
      <w:pPr>
        <w:rPr>
          <w:rFonts w:cs="Arial"/>
          <w:b/>
          <w:sz w:val="22"/>
          <w:szCs w:val="22"/>
          <w:lang w:val="es-ES"/>
        </w:rPr>
      </w:pPr>
    </w:p>
    <w:p w:rsidR="00681048" w:rsidRDefault="00681048" w:rsidP="00B7389D">
      <w:pPr>
        <w:rPr>
          <w:rFonts w:cs="Arial"/>
          <w:b/>
          <w:sz w:val="22"/>
          <w:szCs w:val="22"/>
          <w:lang w:val="es-ES"/>
        </w:rPr>
        <w:sectPr w:rsidR="00681048" w:rsidSect="00681048">
          <w:footerReference w:type="default" r:id="rId10"/>
          <w:type w:val="continuous"/>
          <w:pgSz w:w="15840" w:h="12240" w:orient="landscape" w:code="1"/>
          <w:pgMar w:top="346" w:right="245" w:bottom="346" w:left="245" w:header="432" w:footer="432" w:gutter="0"/>
          <w:paperSrc w:first="15" w:other="15"/>
          <w:cols w:space="720"/>
          <w:noEndnote/>
          <w:docGrid w:linePitch="326"/>
        </w:sectPr>
      </w:pPr>
    </w:p>
    <w:p w:rsidR="00B7389D" w:rsidRPr="007077A9" w:rsidRDefault="00B7389D" w:rsidP="007077A9">
      <w:pPr>
        <w:spacing w:line="228" w:lineRule="auto"/>
        <w:rPr>
          <w:rFonts w:cs="Arial"/>
          <w:b/>
          <w:sz w:val="23"/>
          <w:szCs w:val="23"/>
          <w:lang w:val="es-ES"/>
        </w:rPr>
      </w:pPr>
      <w:r w:rsidRPr="007077A9">
        <w:rPr>
          <w:rFonts w:cs="Arial"/>
          <w:b/>
          <w:sz w:val="23"/>
          <w:szCs w:val="23"/>
          <w:lang w:val="es-ES"/>
        </w:rPr>
        <w:lastRenderedPageBreak/>
        <w:t xml:space="preserve">Instrucciones para Completar el Registro </w:t>
      </w:r>
      <w:r w:rsidR="0049590B" w:rsidRPr="007077A9">
        <w:rPr>
          <w:rFonts w:cs="Arial"/>
          <w:b/>
          <w:sz w:val="23"/>
          <w:szCs w:val="23"/>
          <w:lang w:val="es-ES"/>
        </w:rPr>
        <w:t xml:space="preserve">diario </w:t>
      </w:r>
      <w:r w:rsidRPr="007077A9">
        <w:rPr>
          <w:rFonts w:cs="Arial"/>
          <w:b/>
          <w:sz w:val="23"/>
          <w:szCs w:val="23"/>
          <w:lang w:val="es-ES"/>
        </w:rPr>
        <w:t>de VOC</w:t>
      </w:r>
      <w:r w:rsidRPr="007077A9">
        <w:rPr>
          <w:rStyle w:val="EndnoteReference"/>
          <w:rFonts w:cs="Arial"/>
          <w:b/>
          <w:sz w:val="23"/>
          <w:szCs w:val="23"/>
          <w:lang w:val="es-ES"/>
        </w:rPr>
        <w:endnoteReference w:id="1"/>
      </w:r>
      <w:r w:rsidRPr="007077A9">
        <w:rPr>
          <w:rFonts w:cs="Arial"/>
          <w:b/>
          <w:sz w:val="23"/>
          <w:szCs w:val="23"/>
          <w:lang w:val="es-ES"/>
        </w:rPr>
        <w:t xml:space="preserve">: </w:t>
      </w:r>
    </w:p>
    <w:p w:rsidR="00681048" w:rsidRPr="007077A9" w:rsidRDefault="00681048" w:rsidP="007077A9">
      <w:pPr>
        <w:spacing w:line="228" w:lineRule="auto"/>
        <w:ind w:left="720"/>
        <w:rPr>
          <w:rFonts w:cs="Arial"/>
          <w:b/>
          <w:caps/>
          <w:sz w:val="23"/>
          <w:szCs w:val="23"/>
          <w:lang w:val="es-ES"/>
        </w:rPr>
      </w:pPr>
    </w:p>
    <w:p w:rsidR="00B7389D" w:rsidRPr="007077A9" w:rsidRDefault="0049590B" w:rsidP="007077A9">
      <w:pPr>
        <w:spacing w:line="228" w:lineRule="auto"/>
        <w:ind w:left="720"/>
        <w:rPr>
          <w:rFonts w:cs="Arial"/>
          <w:b/>
          <w:i/>
          <w:sz w:val="23"/>
          <w:szCs w:val="23"/>
          <w:lang w:val="es-ES"/>
        </w:rPr>
      </w:pPr>
      <w:r w:rsidRPr="007077A9">
        <w:rPr>
          <w:rFonts w:cs="Arial"/>
          <w:b/>
          <w:i/>
          <w:caps/>
          <w:sz w:val="23"/>
          <w:szCs w:val="23"/>
          <w:lang w:val="es-ES"/>
        </w:rPr>
        <w:t>Nota</w:t>
      </w:r>
      <w:r w:rsidRPr="007077A9">
        <w:rPr>
          <w:rFonts w:cs="Arial"/>
          <w:i/>
          <w:sz w:val="23"/>
          <w:szCs w:val="23"/>
          <w:lang w:val="es-ES"/>
        </w:rPr>
        <w:t xml:space="preserve">: Para obtener mejores resultados, </w:t>
      </w:r>
      <w:r w:rsidR="00945712" w:rsidRPr="007077A9">
        <w:rPr>
          <w:rFonts w:cs="Arial"/>
          <w:i/>
          <w:sz w:val="23"/>
          <w:szCs w:val="23"/>
          <w:lang w:val="es-ES"/>
        </w:rPr>
        <w:t xml:space="preserve">solamente </w:t>
      </w:r>
      <w:r w:rsidRPr="007077A9">
        <w:rPr>
          <w:rFonts w:cs="Arial"/>
          <w:i/>
          <w:sz w:val="23"/>
          <w:szCs w:val="23"/>
          <w:lang w:val="es-ES"/>
        </w:rPr>
        <w:t xml:space="preserve">elija una unidad (g/L </w:t>
      </w:r>
      <w:r w:rsidR="0059083A">
        <w:rPr>
          <w:rFonts w:cs="Arial"/>
          <w:i/>
          <w:sz w:val="23"/>
          <w:szCs w:val="23"/>
          <w:lang w:val="es-ES"/>
        </w:rPr>
        <w:t>o</w:t>
      </w:r>
      <w:r w:rsidRPr="007077A9">
        <w:rPr>
          <w:rFonts w:cs="Arial"/>
          <w:i/>
          <w:sz w:val="23"/>
          <w:szCs w:val="23"/>
          <w:lang w:val="es-ES"/>
        </w:rPr>
        <w:t xml:space="preserve"> lb/gal) </w:t>
      </w:r>
      <w:r w:rsidR="00945712" w:rsidRPr="007077A9">
        <w:rPr>
          <w:rFonts w:cs="Arial"/>
          <w:i/>
          <w:sz w:val="23"/>
          <w:szCs w:val="23"/>
          <w:lang w:val="es-ES"/>
        </w:rPr>
        <w:t>a través del registro</w:t>
      </w:r>
      <w:r w:rsidRPr="007077A9">
        <w:rPr>
          <w:rFonts w:cs="Arial"/>
          <w:i/>
          <w:sz w:val="23"/>
          <w:szCs w:val="23"/>
          <w:lang w:val="es-ES"/>
        </w:rPr>
        <w:t>.</w:t>
      </w:r>
      <w:r w:rsidRPr="007077A9">
        <w:rPr>
          <w:rFonts w:cs="Arial"/>
          <w:b/>
          <w:i/>
          <w:sz w:val="23"/>
          <w:szCs w:val="23"/>
          <w:lang w:val="es-ES"/>
        </w:rPr>
        <w:t xml:space="preserve"> </w:t>
      </w:r>
    </w:p>
    <w:p w:rsidR="0049590B" w:rsidRPr="007077A9" w:rsidRDefault="0049590B" w:rsidP="007077A9">
      <w:pPr>
        <w:spacing w:line="228" w:lineRule="auto"/>
        <w:rPr>
          <w:rFonts w:cs="Arial"/>
          <w:b/>
          <w:sz w:val="23"/>
          <w:szCs w:val="23"/>
          <w:lang w:val="es-ES"/>
        </w:rPr>
      </w:pPr>
    </w:p>
    <w:p w:rsidR="00B7389D" w:rsidRPr="007077A9" w:rsidRDefault="007077A9" w:rsidP="007077A9">
      <w:pPr>
        <w:spacing w:line="228" w:lineRule="auto"/>
        <w:rPr>
          <w:rFonts w:cs="Arial"/>
          <w:b/>
          <w:caps/>
          <w:sz w:val="23"/>
          <w:szCs w:val="23"/>
          <w:lang w:val="es-ES"/>
        </w:rPr>
      </w:pPr>
      <w:r>
        <w:rPr>
          <w:rFonts w:cs="Arial"/>
          <w:b/>
          <w:caps/>
          <w:sz w:val="23"/>
          <w:szCs w:val="23"/>
          <w:lang w:val="es-ES"/>
        </w:rPr>
        <w:t>Información del Trabajo/Pintura</w:t>
      </w:r>
    </w:p>
    <w:p w:rsidR="0059083A" w:rsidRDefault="0059083A" w:rsidP="0059083A">
      <w:pPr>
        <w:pStyle w:val="ListParagraph"/>
        <w:spacing w:line="228" w:lineRule="auto"/>
        <w:ind w:left="0"/>
        <w:rPr>
          <w:rFonts w:ascii="Arial" w:hAnsi="Arial" w:cs="Arial"/>
          <w:sz w:val="23"/>
          <w:szCs w:val="23"/>
          <w:lang w:val="es-ES"/>
        </w:rPr>
      </w:pPr>
    </w:p>
    <w:p w:rsidR="00B7389D" w:rsidRPr="007077A9" w:rsidRDefault="00B7389D" w:rsidP="007077A9">
      <w:pPr>
        <w:pStyle w:val="ListParagraph"/>
        <w:numPr>
          <w:ilvl w:val="0"/>
          <w:numId w:val="1"/>
        </w:numPr>
        <w:spacing w:line="228" w:lineRule="auto"/>
        <w:ind w:left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>Apunte la fecha.</w:t>
      </w:r>
    </w:p>
    <w:p w:rsidR="00B7389D" w:rsidRPr="007077A9" w:rsidRDefault="00B7389D" w:rsidP="007077A9">
      <w:pPr>
        <w:pStyle w:val="ListParagraph"/>
        <w:numPr>
          <w:ilvl w:val="0"/>
          <w:numId w:val="1"/>
        </w:numPr>
        <w:spacing w:line="228" w:lineRule="auto"/>
        <w:ind w:left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 xml:space="preserve">Apunte </w:t>
      </w:r>
      <w:r w:rsidR="00403712" w:rsidRPr="007077A9">
        <w:rPr>
          <w:rFonts w:ascii="Arial" w:hAnsi="Arial" w:cs="Arial"/>
          <w:sz w:val="23"/>
          <w:szCs w:val="23"/>
          <w:lang w:val="es-ES"/>
        </w:rPr>
        <w:t xml:space="preserve">el nombre </w:t>
      </w:r>
      <w:r w:rsidRPr="007077A9">
        <w:rPr>
          <w:rFonts w:ascii="Arial" w:hAnsi="Arial" w:cs="Arial"/>
          <w:sz w:val="23"/>
          <w:szCs w:val="23"/>
          <w:lang w:val="es-ES"/>
        </w:rPr>
        <w:t>del proyecto.</w:t>
      </w:r>
    </w:p>
    <w:p w:rsidR="00B7389D" w:rsidRPr="007077A9" w:rsidRDefault="00B7389D" w:rsidP="007077A9">
      <w:pPr>
        <w:pStyle w:val="ListParagraph"/>
        <w:numPr>
          <w:ilvl w:val="0"/>
          <w:numId w:val="1"/>
        </w:numPr>
        <w:spacing w:line="228" w:lineRule="auto"/>
        <w:ind w:left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>Apunte el tipo de pintura</w:t>
      </w:r>
      <w:r w:rsidR="0049590B" w:rsidRPr="007077A9">
        <w:rPr>
          <w:rFonts w:ascii="Arial" w:hAnsi="Arial" w:cs="Arial"/>
          <w:sz w:val="23"/>
          <w:szCs w:val="23"/>
          <w:lang w:val="es-ES"/>
        </w:rPr>
        <w:t>/recubrimiento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 </w:t>
      </w:r>
      <w:r w:rsidR="0049590B" w:rsidRPr="007077A9">
        <w:rPr>
          <w:rFonts w:ascii="Arial" w:hAnsi="Arial" w:cs="Arial"/>
          <w:sz w:val="23"/>
          <w:szCs w:val="23"/>
          <w:lang w:val="es-ES"/>
        </w:rPr>
        <w:t>usado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 [por ejemplo: “clearcoat” (capa clara), “color coat” (capa de color), “primer” (base primaria), etc</w:t>
      </w:r>
      <w:r w:rsidR="00681048" w:rsidRPr="007077A9">
        <w:rPr>
          <w:rFonts w:ascii="Arial" w:hAnsi="Arial" w:cs="Arial"/>
          <w:sz w:val="23"/>
          <w:szCs w:val="23"/>
          <w:lang w:val="es-ES"/>
        </w:rPr>
        <w:t>..</w:t>
      </w:r>
      <w:r w:rsidRPr="007077A9">
        <w:rPr>
          <w:rFonts w:ascii="Arial" w:hAnsi="Arial" w:cs="Arial"/>
          <w:sz w:val="23"/>
          <w:szCs w:val="23"/>
          <w:lang w:val="es-ES"/>
        </w:rPr>
        <w:t>.].</w:t>
      </w:r>
    </w:p>
    <w:p w:rsidR="00B7389D" w:rsidRPr="007077A9" w:rsidRDefault="00B7389D" w:rsidP="007077A9">
      <w:pPr>
        <w:pStyle w:val="ListParagraph"/>
        <w:numPr>
          <w:ilvl w:val="0"/>
          <w:numId w:val="1"/>
        </w:numPr>
        <w:spacing w:line="228" w:lineRule="auto"/>
        <w:ind w:left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 xml:space="preserve">En </w:t>
      </w:r>
      <w:r w:rsidR="00383F2D" w:rsidRPr="007077A9">
        <w:rPr>
          <w:rFonts w:ascii="Arial" w:hAnsi="Arial" w:cs="Arial"/>
          <w:sz w:val="23"/>
          <w:szCs w:val="23"/>
          <w:lang w:val="es-ES"/>
        </w:rPr>
        <w:t>la lata de pintura</w:t>
      </w:r>
      <w:r w:rsidRPr="007077A9">
        <w:rPr>
          <w:rFonts w:ascii="Arial" w:hAnsi="Arial" w:cs="Arial"/>
          <w:sz w:val="23"/>
          <w:szCs w:val="23"/>
          <w:lang w:val="es-ES"/>
        </w:rPr>
        <w:t>, bus</w:t>
      </w:r>
      <w:r w:rsidR="00945712" w:rsidRPr="007077A9">
        <w:rPr>
          <w:rFonts w:ascii="Arial" w:hAnsi="Arial" w:cs="Arial"/>
          <w:sz w:val="23"/>
          <w:szCs w:val="23"/>
          <w:lang w:val="es-ES"/>
        </w:rPr>
        <w:t xml:space="preserve">que el código de identificación </w:t>
      </w:r>
      <w:r w:rsidRPr="007077A9">
        <w:rPr>
          <w:rFonts w:ascii="Arial" w:hAnsi="Arial" w:cs="Arial"/>
          <w:sz w:val="23"/>
          <w:szCs w:val="23"/>
          <w:lang w:val="es-ES"/>
        </w:rPr>
        <w:t>(“Coating Identification Co</w:t>
      </w:r>
      <w:r w:rsidR="0049590B" w:rsidRPr="007077A9">
        <w:rPr>
          <w:rFonts w:ascii="Arial" w:hAnsi="Arial" w:cs="Arial"/>
          <w:sz w:val="23"/>
          <w:szCs w:val="23"/>
          <w:lang w:val="es-ES"/>
        </w:rPr>
        <w:t xml:space="preserve">de”).  Apunte este código en 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la </w:t>
      </w:r>
      <w:r w:rsidR="00F51F39" w:rsidRPr="007077A9">
        <w:rPr>
          <w:rFonts w:ascii="Arial" w:hAnsi="Arial" w:cs="Arial"/>
          <w:sz w:val="23"/>
          <w:szCs w:val="23"/>
          <w:lang w:val="es-ES"/>
        </w:rPr>
        <w:t xml:space="preserve">primera caja en la </w:t>
      </w:r>
      <w:r w:rsidRPr="007077A9">
        <w:rPr>
          <w:rFonts w:ascii="Arial" w:hAnsi="Arial" w:cs="Arial"/>
          <w:sz w:val="23"/>
          <w:szCs w:val="23"/>
          <w:lang w:val="es-ES"/>
        </w:rPr>
        <w:t>sección “Pintura/Recubrimiento”.</w:t>
      </w:r>
    </w:p>
    <w:p w:rsidR="00B7389D" w:rsidRPr="007077A9" w:rsidRDefault="00B7389D" w:rsidP="007077A9">
      <w:pPr>
        <w:pStyle w:val="ListParagraph"/>
        <w:numPr>
          <w:ilvl w:val="0"/>
          <w:numId w:val="1"/>
        </w:numPr>
        <w:spacing w:line="228" w:lineRule="auto"/>
        <w:ind w:left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 xml:space="preserve">En </w:t>
      </w:r>
      <w:r w:rsidR="00383F2D" w:rsidRPr="007077A9">
        <w:rPr>
          <w:rFonts w:ascii="Arial" w:hAnsi="Arial" w:cs="Arial"/>
          <w:sz w:val="23"/>
          <w:szCs w:val="23"/>
          <w:lang w:val="es-ES"/>
        </w:rPr>
        <w:t>la lata de pintura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, busque </w:t>
      </w:r>
      <w:r w:rsidR="0049590B" w:rsidRPr="007077A9">
        <w:rPr>
          <w:rFonts w:ascii="Arial" w:hAnsi="Arial" w:cs="Arial"/>
          <w:sz w:val="23"/>
          <w:szCs w:val="23"/>
          <w:lang w:val="es-ES"/>
        </w:rPr>
        <w:t>los números que representan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 la cantidad de VOC Regulatory (Reg) y “VOC Actual.</w:t>
      </w:r>
      <w:r w:rsidR="00395591" w:rsidRPr="007077A9">
        <w:rPr>
          <w:rFonts w:ascii="Arial" w:hAnsi="Arial" w:cs="Arial"/>
          <w:sz w:val="23"/>
          <w:szCs w:val="23"/>
          <w:lang w:val="es-ES"/>
        </w:rPr>
        <w:t>”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  Apunte </w:t>
      </w:r>
      <w:r w:rsidR="00395591" w:rsidRPr="007077A9">
        <w:rPr>
          <w:rFonts w:ascii="Arial" w:hAnsi="Arial" w:cs="Arial"/>
          <w:sz w:val="23"/>
          <w:szCs w:val="23"/>
          <w:lang w:val="es-ES"/>
        </w:rPr>
        <w:t xml:space="preserve">VOC (Reg) en la parte superior de la segunda caja </w:t>
      </w:r>
      <w:r w:rsidR="00054DA8" w:rsidRPr="007077A9">
        <w:rPr>
          <w:rFonts w:ascii="Arial" w:hAnsi="Arial" w:cs="Arial"/>
          <w:sz w:val="23"/>
          <w:szCs w:val="23"/>
          <w:lang w:val="es-ES"/>
        </w:rPr>
        <w:t>en la sección</w:t>
      </w:r>
      <w:r w:rsidR="00395591" w:rsidRPr="007077A9">
        <w:rPr>
          <w:rFonts w:ascii="Arial" w:hAnsi="Arial" w:cs="Arial"/>
          <w:sz w:val="23"/>
          <w:szCs w:val="23"/>
          <w:lang w:val="es-ES"/>
        </w:rPr>
        <w:t xml:space="preserve"> </w:t>
      </w:r>
      <w:r w:rsidRPr="007077A9">
        <w:rPr>
          <w:rFonts w:ascii="Arial" w:hAnsi="Arial" w:cs="Arial"/>
          <w:sz w:val="23"/>
          <w:szCs w:val="23"/>
          <w:lang w:val="es-ES"/>
        </w:rPr>
        <w:t>“Pintura/Recubrimiento”</w:t>
      </w:r>
      <w:r w:rsidR="00395591" w:rsidRPr="007077A9">
        <w:rPr>
          <w:rFonts w:ascii="Arial" w:hAnsi="Arial" w:cs="Arial"/>
          <w:sz w:val="23"/>
          <w:szCs w:val="23"/>
          <w:lang w:val="es-ES"/>
        </w:rPr>
        <w:t xml:space="preserve"> y apunte VOC Actual en la parte de abajo</w:t>
      </w:r>
      <w:r w:rsidRPr="007077A9">
        <w:rPr>
          <w:rFonts w:ascii="Arial" w:hAnsi="Arial" w:cs="Arial"/>
          <w:sz w:val="23"/>
          <w:szCs w:val="23"/>
          <w:lang w:val="es-ES"/>
        </w:rPr>
        <w:t>.</w:t>
      </w:r>
    </w:p>
    <w:p w:rsidR="00B7389D" w:rsidRPr="007077A9" w:rsidRDefault="00B7389D" w:rsidP="007077A9">
      <w:pPr>
        <w:pStyle w:val="ListParagraph"/>
        <w:numPr>
          <w:ilvl w:val="0"/>
          <w:numId w:val="1"/>
        </w:numPr>
        <w:spacing w:line="228" w:lineRule="auto"/>
        <w:ind w:left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>¿Cuantas partes de pintura</w:t>
      </w:r>
      <w:r w:rsidR="0049590B" w:rsidRPr="007077A9">
        <w:rPr>
          <w:rFonts w:ascii="Arial" w:hAnsi="Arial" w:cs="Arial"/>
          <w:sz w:val="23"/>
          <w:szCs w:val="23"/>
          <w:lang w:val="es-ES"/>
        </w:rPr>
        <w:t>/recubrimiento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 fueron u</w:t>
      </w:r>
      <w:r w:rsidR="0049590B" w:rsidRPr="007077A9">
        <w:rPr>
          <w:rFonts w:ascii="Arial" w:hAnsi="Arial" w:cs="Arial"/>
          <w:sz w:val="23"/>
          <w:szCs w:val="23"/>
          <w:lang w:val="es-ES"/>
        </w:rPr>
        <w:t>sadas</w:t>
      </w:r>
      <w:r w:rsidRPr="007077A9">
        <w:rPr>
          <w:rFonts w:ascii="Arial" w:hAnsi="Arial" w:cs="Arial"/>
          <w:sz w:val="23"/>
          <w:szCs w:val="23"/>
          <w:lang w:val="es-ES"/>
        </w:rPr>
        <w:t>?  Por ejemplo, si uso 3 partes de pintura por 1 parte de catalizador</w:t>
      </w:r>
      <w:r w:rsidR="00395591" w:rsidRPr="007077A9">
        <w:rPr>
          <w:rFonts w:ascii="Arial" w:hAnsi="Arial" w:cs="Arial"/>
          <w:sz w:val="23"/>
          <w:szCs w:val="23"/>
          <w:lang w:val="es-ES"/>
        </w:rPr>
        <w:t>/secante</w:t>
      </w:r>
      <w:r w:rsidRPr="007077A9">
        <w:rPr>
          <w:rFonts w:ascii="Arial" w:hAnsi="Arial" w:cs="Arial"/>
          <w:sz w:val="23"/>
          <w:szCs w:val="23"/>
          <w:lang w:val="es-ES"/>
        </w:rPr>
        <w:t>, apunte “3” en la tercera caja en la sección “Pintu</w:t>
      </w:r>
      <w:r w:rsidR="00C71F60" w:rsidRPr="007077A9">
        <w:rPr>
          <w:rFonts w:ascii="Arial" w:hAnsi="Arial" w:cs="Arial"/>
          <w:sz w:val="23"/>
          <w:szCs w:val="23"/>
          <w:lang w:val="es-ES"/>
        </w:rPr>
        <w:t>ra/Recubrimiento” y apunte “1” en la tercera caja en la sección “Catalizador/Secante.”</w:t>
      </w:r>
    </w:p>
    <w:p w:rsidR="00B7389D" w:rsidRPr="007077A9" w:rsidRDefault="00B7389D" w:rsidP="007077A9">
      <w:pPr>
        <w:pStyle w:val="ListParagraph"/>
        <w:numPr>
          <w:ilvl w:val="0"/>
          <w:numId w:val="1"/>
        </w:numPr>
        <w:spacing w:line="228" w:lineRule="auto"/>
        <w:ind w:left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 xml:space="preserve">Si uso un reductor, repita las instrucciones #4-6 para </w:t>
      </w:r>
      <w:r w:rsidR="00C71F60" w:rsidRPr="007077A9">
        <w:rPr>
          <w:rFonts w:ascii="Arial" w:hAnsi="Arial" w:cs="Arial"/>
          <w:sz w:val="23"/>
          <w:szCs w:val="23"/>
          <w:lang w:val="es-ES"/>
        </w:rPr>
        <w:t>la sección “Reductor.”</w:t>
      </w:r>
    </w:p>
    <w:p w:rsidR="00B7389D" w:rsidRDefault="0049590B" w:rsidP="007077A9">
      <w:pPr>
        <w:pStyle w:val="ListParagraph"/>
        <w:numPr>
          <w:ilvl w:val="0"/>
          <w:numId w:val="1"/>
        </w:numPr>
        <w:spacing w:line="228" w:lineRule="auto"/>
        <w:ind w:left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>¿Cuál fue el total de partes usadas</w:t>
      </w:r>
      <w:r w:rsidR="00B7389D" w:rsidRPr="007077A9">
        <w:rPr>
          <w:rFonts w:ascii="Arial" w:hAnsi="Arial" w:cs="Arial"/>
          <w:sz w:val="23"/>
          <w:szCs w:val="23"/>
          <w:lang w:val="es-ES"/>
        </w:rPr>
        <w:t xml:space="preserve">?  En 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el ejemplo </w:t>
      </w:r>
      <w:r w:rsidR="00C71F60" w:rsidRPr="007077A9">
        <w:rPr>
          <w:rFonts w:ascii="Arial" w:hAnsi="Arial" w:cs="Arial"/>
          <w:sz w:val="23"/>
          <w:szCs w:val="23"/>
          <w:lang w:val="es-ES"/>
        </w:rPr>
        <w:t>siguiente</w:t>
      </w:r>
      <w:r w:rsidR="00B7389D" w:rsidRPr="007077A9">
        <w:rPr>
          <w:rFonts w:ascii="Arial" w:hAnsi="Arial" w:cs="Arial"/>
          <w:sz w:val="23"/>
          <w:szCs w:val="23"/>
          <w:lang w:val="es-ES"/>
        </w:rPr>
        <w:t>, 3 partes de pintura y 1 parte de catalizador</w:t>
      </w:r>
      <w:r w:rsidR="00C71F60" w:rsidRPr="007077A9">
        <w:rPr>
          <w:rFonts w:ascii="Arial" w:hAnsi="Arial" w:cs="Arial"/>
          <w:sz w:val="23"/>
          <w:szCs w:val="23"/>
          <w:lang w:val="es-ES"/>
        </w:rPr>
        <w:t>/secante</w:t>
      </w:r>
      <w:r w:rsidR="00B7389D" w:rsidRPr="007077A9">
        <w:rPr>
          <w:rFonts w:ascii="Arial" w:hAnsi="Arial" w:cs="Arial"/>
          <w:sz w:val="23"/>
          <w:szCs w:val="23"/>
          <w:lang w:val="es-ES"/>
        </w:rPr>
        <w:t xml:space="preserve"> fueron </w:t>
      </w:r>
      <w:r w:rsidRPr="007077A9">
        <w:rPr>
          <w:rFonts w:ascii="Arial" w:hAnsi="Arial" w:cs="Arial"/>
          <w:sz w:val="23"/>
          <w:szCs w:val="23"/>
          <w:lang w:val="es-ES"/>
        </w:rPr>
        <w:t>usadas</w:t>
      </w:r>
      <w:r w:rsidR="00395591" w:rsidRPr="007077A9">
        <w:rPr>
          <w:rFonts w:ascii="Arial" w:hAnsi="Arial" w:cs="Arial"/>
          <w:sz w:val="23"/>
          <w:szCs w:val="23"/>
          <w:lang w:val="es-ES"/>
        </w:rPr>
        <w:t xml:space="preserve">, la suma total </w:t>
      </w:r>
      <w:r w:rsidR="00C71F60" w:rsidRPr="007077A9">
        <w:rPr>
          <w:rFonts w:ascii="Arial" w:hAnsi="Arial" w:cs="Arial"/>
          <w:sz w:val="23"/>
          <w:szCs w:val="23"/>
          <w:lang w:val="es-ES"/>
        </w:rPr>
        <w:t>son</w:t>
      </w:r>
      <w:r w:rsidR="00395591" w:rsidRPr="007077A9">
        <w:rPr>
          <w:rFonts w:ascii="Arial" w:hAnsi="Arial" w:cs="Arial"/>
          <w:sz w:val="23"/>
          <w:szCs w:val="23"/>
          <w:lang w:val="es-ES"/>
        </w:rPr>
        <w:t xml:space="preserve"> 4 partes</w:t>
      </w:r>
      <w:r w:rsidR="00B7389D" w:rsidRPr="007077A9">
        <w:rPr>
          <w:rFonts w:ascii="Arial" w:hAnsi="Arial" w:cs="Arial"/>
          <w:sz w:val="23"/>
          <w:szCs w:val="23"/>
          <w:lang w:val="es-ES"/>
        </w:rPr>
        <w:t>.  En este ejemplo, usted apuntaría “4” en “</w:t>
      </w:r>
      <w:r w:rsidR="00C36180" w:rsidRPr="007077A9">
        <w:rPr>
          <w:rFonts w:ascii="Arial" w:hAnsi="Arial" w:cs="Arial"/>
          <w:sz w:val="23"/>
          <w:szCs w:val="23"/>
          <w:lang w:val="es-ES"/>
        </w:rPr>
        <w:t xml:space="preserve">Cantidad </w:t>
      </w:r>
      <w:r w:rsidR="00395591" w:rsidRPr="007077A9">
        <w:rPr>
          <w:rFonts w:ascii="Arial" w:hAnsi="Arial" w:cs="Arial"/>
          <w:sz w:val="23"/>
          <w:szCs w:val="23"/>
          <w:lang w:val="es-ES"/>
        </w:rPr>
        <w:t xml:space="preserve">Total </w:t>
      </w:r>
      <w:r w:rsidR="00C36180" w:rsidRPr="007077A9">
        <w:rPr>
          <w:rFonts w:ascii="Arial" w:hAnsi="Arial" w:cs="Arial"/>
          <w:sz w:val="23"/>
          <w:szCs w:val="23"/>
          <w:lang w:val="es-ES"/>
        </w:rPr>
        <w:t>de Partes Usadas</w:t>
      </w:r>
      <w:r w:rsidR="00B7389D" w:rsidRPr="007077A9">
        <w:rPr>
          <w:rFonts w:ascii="Arial" w:hAnsi="Arial" w:cs="Arial"/>
          <w:sz w:val="23"/>
          <w:szCs w:val="23"/>
          <w:lang w:val="es-ES"/>
        </w:rPr>
        <w:t>”.</w:t>
      </w:r>
    </w:p>
    <w:p w:rsidR="007077A9" w:rsidRPr="007077A9" w:rsidRDefault="007077A9" w:rsidP="007077A9">
      <w:pPr>
        <w:pStyle w:val="ListParagraph"/>
        <w:spacing w:line="228" w:lineRule="auto"/>
        <w:ind w:left="0"/>
        <w:rPr>
          <w:rFonts w:ascii="Arial" w:hAnsi="Arial" w:cs="Arial"/>
          <w:sz w:val="23"/>
          <w:szCs w:val="23"/>
          <w:lang w:val="es-ES"/>
        </w:rPr>
      </w:pPr>
    </w:p>
    <w:p w:rsidR="00B7389D" w:rsidRPr="007077A9" w:rsidRDefault="007077A9" w:rsidP="007077A9">
      <w:pPr>
        <w:pStyle w:val="ListParagraph"/>
        <w:spacing w:line="228" w:lineRule="auto"/>
        <w:ind w:left="0"/>
        <w:rPr>
          <w:rFonts w:ascii="Arial" w:hAnsi="Arial" w:cs="Arial"/>
          <w:sz w:val="23"/>
          <w:szCs w:val="23"/>
          <w:lang w:val="es-ES"/>
        </w:rPr>
      </w:pPr>
      <w:r>
        <w:rPr>
          <w:rFonts w:ascii="Arial" w:hAnsi="Arial" w:cs="Arial"/>
          <w:sz w:val="23"/>
          <w:szCs w:val="23"/>
          <w:lang w:val="es-ES"/>
        </w:rPr>
        <w:t>************************************************************************************************************************************************************************</w:t>
      </w:r>
    </w:p>
    <w:p w:rsidR="00B7389D" w:rsidRPr="007077A9" w:rsidRDefault="00681048" w:rsidP="007077A9">
      <w:pPr>
        <w:pStyle w:val="ListParagraph"/>
        <w:spacing w:line="228" w:lineRule="auto"/>
        <w:ind w:left="0"/>
        <w:rPr>
          <w:rFonts w:ascii="Arial" w:hAnsi="Arial" w:cs="Arial"/>
          <w:b/>
          <w:sz w:val="23"/>
          <w:szCs w:val="23"/>
        </w:rPr>
      </w:pPr>
      <w:r w:rsidRPr="007077A9">
        <w:rPr>
          <w:rFonts w:ascii="Arial" w:hAnsi="Arial" w:cs="Arial"/>
          <w:b/>
          <w:sz w:val="23"/>
          <w:szCs w:val="23"/>
          <w:lang w:val="es-US"/>
        </w:rPr>
        <w:t>CUMPLIMENTO</w:t>
      </w:r>
      <w:r w:rsidRPr="007077A9">
        <w:rPr>
          <w:rFonts w:ascii="Arial" w:hAnsi="Arial" w:cs="Arial"/>
          <w:b/>
          <w:sz w:val="23"/>
          <w:szCs w:val="23"/>
        </w:rPr>
        <w:t xml:space="preserve"> </w:t>
      </w:r>
      <w:r w:rsidRPr="007077A9">
        <w:rPr>
          <w:rFonts w:ascii="Arial" w:hAnsi="Arial" w:cs="Arial"/>
          <w:b/>
          <w:sz w:val="23"/>
          <w:szCs w:val="23"/>
          <w:lang w:val="es-US"/>
        </w:rPr>
        <w:t>REGULATORIO</w:t>
      </w:r>
      <w:r w:rsidRPr="007077A9">
        <w:rPr>
          <w:rFonts w:ascii="Arial" w:hAnsi="Arial" w:cs="Arial"/>
          <w:b/>
          <w:sz w:val="23"/>
          <w:szCs w:val="23"/>
        </w:rPr>
        <w:t xml:space="preserve"> DE VOC</w:t>
      </w:r>
    </w:p>
    <w:p w:rsidR="00681048" w:rsidRPr="007077A9" w:rsidRDefault="00681048" w:rsidP="007077A9">
      <w:pPr>
        <w:pStyle w:val="ListParagraph"/>
        <w:spacing w:line="228" w:lineRule="auto"/>
        <w:ind w:left="0"/>
        <w:rPr>
          <w:rFonts w:ascii="Arial" w:hAnsi="Arial" w:cs="Arial"/>
          <w:b/>
          <w:sz w:val="23"/>
          <w:szCs w:val="23"/>
        </w:rPr>
      </w:pPr>
    </w:p>
    <w:p w:rsidR="00B7389D" w:rsidRPr="007077A9" w:rsidRDefault="00383F2D" w:rsidP="0059083A">
      <w:pPr>
        <w:pStyle w:val="ListParagraph"/>
        <w:spacing w:line="216" w:lineRule="auto"/>
        <w:ind w:left="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>Utilice la siguiente formula</w:t>
      </w:r>
      <w:r w:rsidR="00B7389D" w:rsidRPr="007077A9">
        <w:rPr>
          <w:rFonts w:ascii="Arial" w:hAnsi="Arial" w:cs="Arial"/>
          <w:sz w:val="23"/>
          <w:szCs w:val="23"/>
          <w:lang w:val="es-ES"/>
        </w:rPr>
        <w:t>:</w:t>
      </w:r>
    </w:p>
    <w:p w:rsidR="00B7389D" w:rsidRPr="007077A9" w:rsidRDefault="00B7389D" w:rsidP="0059083A">
      <w:pPr>
        <w:pStyle w:val="ListParagraph"/>
        <w:spacing w:line="216" w:lineRule="auto"/>
        <w:ind w:left="0"/>
        <w:rPr>
          <w:rFonts w:ascii="Arial" w:hAnsi="Arial" w:cs="Arial"/>
          <w:sz w:val="23"/>
          <w:szCs w:val="23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2960"/>
      </w:tblGrid>
      <w:tr w:rsidR="00681048" w:rsidRPr="00AC35AF" w:rsidTr="007077A9">
        <w:trPr>
          <w:jc w:val="center"/>
        </w:trPr>
        <w:tc>
          <w:tcPr>
            <w:tcW w:w="1915" w:type="dxa"/>
            <w:vMerge w:val="restart"/>
            <w:tcMar>
              <w:left w:w="43" w:type="dxa"/>
              <w:right w:w="43" w:type="dxa"/>
            </w:tcMar>
            <w:vAlign w:val="center"/>
          </w:tcPr>
          <w:p w:rsidR="00681048" w:rsidRPr="00AC35AF" w:rsidRDefault="00681048" w:rsidP="0059083A">
            <w:pPr>
              <w:spacing w:line="216" w:lineRule="auto"/>
              <w:jc w:val="center"/>
              <w:rPr>
                <w:rFonts w:cs="Arial"/>
                <w:sz w:val="18"/>
                <w:szCs w:val="18"/>
              </w:rPr>
            </w:pPr>
            <w:r w:rsidRPr="00AC35AF">
              <w:rPr>
                <w:rFonts w:cs="Arial"/>
                <w:sz w:val="18"/>
                <w:szCs w:val="18"/>
                <w:lang w:val="es-ES"/>
              </w:rPr>
              <w:t>VOC</w:t>
            </w:r>
            <w:r w:rsidRPr="00AC35AF">
              <w:rPr>
                <w:rFonts w:cs="Arial"/>
                <w:sz w:val="18"/>
                <w:szCs w:val="18"/>
                <w:vertAlign w:val="subscript"/>
                <w:lang w:val="es-ES"/>
              </w:rPr>
              <w:t>REG</w:t>
            </w:r>
            <w:r w:rsidRPr="00AC35AF">
              <w:rPr>
                <w:rFonts w:cs="Arial"/>
                <w:sz w:val="18"/>
                <w:szCs w:val="18"/>
                <w:lang w:val="es-ES"/>
              </w:rPr>
              <w:t xml:space="preserve"> del material =</w:t>
            </w:r>
          </w:p>
        </w:tc>
        <w:tc>
          <w:tcPr>
            <w:tcW w:w="1296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048" w:rsidRPr="00AC35AF" w:rsidRDefault="00681048" w:rsidP="0059083A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C35AF">
              <w:rPr>
                <w:rFonts w:cs="Arial"/>
                <w:sz w:val="18"/>
                <w:szCs w:val="18"/>
                <w:lang w:val="es-ES"/>
              </w:rPr>
              <w:t>(VOC</w:t>
            </w:r>
            <w:r w:rsidRPr="00AC35AF">
              <w:rPr>
                <w:rFonts w:cs="Arial"/>
                <w:sz w:val="18"/>
                <w:szCs w:val="18"/>
                <w:vertAlign w:val="subscript"/>
                <w:lang w:val="es-ES"/>
              </w:rPr>
              <w:t>REG</w:t>
            </w:r>
            <w:r w:rsidRPr="00AC35AF">
              <w:rPr>
                <w:rFonts w:cs="Arial"/>
                <w:sz w:val="18"/>
                <w:szCs w:val="18"/>
                <w:lang w:val="es-ES"/>
              </w:rPr>
              <w:t xml:space="preserve"> Pintura/Recubrimiento)x(Partes de Pintura/Recubrimiento)+(VOC</w:t>
            </w:r>
            <w:r w:rsidRPr="00AC35AF">
              <w:rPr>
                <w:rFonts w:cs="Arial"/>
                <w:sz w:val="18"/>
                <w:szCs w:val="18"/>
                <w:vertAlign w:val="subscript"/>
                <w:lang w:val="es-ES"/>
              </w:rPr>
              <w:t>REG</w:t>
            </w:r>
            <w:r w:rsidRPr="00AC35AF">
              <w:rPr>
                <w:rFonts w:cs="Arial"/>
                <w:sz w:val="18"/>
                <w:szCs w:val="18"/>
                <w:lang w:val="es-ES"/>
              </w:rPr>
              <w:t xml:space="preserve"> Reductor)x(Partes de Reductor)+(VOC</w:t>
            </w:r>
            <w:r w:rsidRPr="00AC35AF">
              <w:rPr>
                <w:rFonts w:cs="Arial"/>
                <w:sz w:val="18"/>
                <w:szCs w:val="18"/>
                <w:vertAlign w:val="subscript"/>
                <w:lang w:val="es-ES"/>
              </w:rPr>
              <w:t>REG</w:t>
            </w:r>
            <w:r w:rsidRPr="00AC35AF">
              <w:rPr>
                <w:rFonts w:cs="Arial"/>
                <w:sz w:val="18"/>
                <w:szCs w:val="18"/>
                <w:lang w:val="es-ES"/>
              </w:rPr>
              <w:t xml:space="preserve"> Catalizador) x (Partes de Catalizador)</w:t>
            </w:r>
          </w:p>
        </w:tc>
      </w:tr>
      <w:tr w:rsidR="00681048" w:rsidRPr="00AC35AF" w:rsidTr="007C4B33">
        <w:trPr>
          <w:jc w:val="center"/>
        </w:trPr>
        <w:tc>
          <w:tcPr>
            <w:tcW w:w="1915" w:type="dxa"/>
            <w:vMerge/>
          </w:tcPr>
          <w:p w:rsidR="00681048" w:rsidRPr="00AC35AF" w:rsidRDefault="00681048" w:rsidP="0059083A">
            <w:pPr>
              <w:spacing w:line="21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1048" w:rsidRPr="00AC35AF" w:rsidRDefault="00681048" w:rsidP="0059083A">
            <w:pPr>
              <w:spacing w:line="216" w:lineRule="auto"/>
              <w:jc w:val="center"/>
              <w:rPr>
                <w:rFonts w:cs="Arial"/>
                <w:sz w:val="18"/>
                <w:szCs w:val="18"/>
              </w:rPr>
            </w:pPr>
            <w:r w:rsidRPr="00AC35AF">
              <w:rPr>
                <w:rFonts w:cs="Arial"/>
                <w:sz w:val="18"/>
                <w:szCs w:val="18"/>
                <w:lang w:val="es-ES"/>
              </w:rPr>
              <w:t>(Cantidad Total de Partes Usadas)</w:t>
            </w:r>
          </w:p>
        </w:tc>
      </w:tr>
    </w:tbl>
    <w:p w:rsidR="00B7389D" w:rsidRPr="007077A9" w:rsidRDefault="00B7389D" w:rsidP="0059083A">
      <w:pPr>
        <w:spacing w:line="216" w:lineRule="auto"/>
        <w:rPr>
          <w:rFonts w:cs="Arial"/>
          <w:sz w:val="23"/>
          <w:szCs w:val="23"/>
          <w:lang w:val="es-ES"/>
        </w:rPr>
      </w:pPr>
    </w:p>
    <w:p w:rsidR="00B7389D" w:rsidRPr="007077A9" w:rsidRDefault="00383F2D" w:rsidP="0059083A">
      <w:pPr>
        <w:spacing w:line="216" w:lineRule="auto"/>
        <w:rPr>
          <w:rFonts w:cs="Arial"/>
          <w:sz w:val="23"/>
          <w:szCs w:val="23"/>
          <w:lang w:val="es-ES"/>
        </w:rPr>
      </w:pPr>
      <w:r w:rsidRPr="007077A9">
        <w:rPr>
          <w:rFonts w:cs="Arial"/>
          <w:sz w:val="23"/>
          <w:szCs w:val="23"/>
          <w:lang w:val="es-ES"/>
        </w:rPr>
        <w:t>El ejemplo se calcula como lo siguiente</w:t>
      </w:r>
      <w:r w:rsidR="007077A9" w:rsidRPr="007077A9">
        <w:rPr>
          <w:rFonts w:cs="Arial"/>
          <w:sz w:val="23"/>
          <w:szCs w:val="23"/>
          <w:lang w:val="es-ES"/>
        </w:rPr>
        <w:t>:</w:t>
      </w:r>
    </w:p>
    <w:p w:rsidR="00681048" w:rsidRPr="007077A9" w:rsidRDefault="00681048" w:rsidP="0059083A">
      <w:pPr>
        <w:spacing w:line="216" w:lineRule="auto"/>
        <w:rPr>
          <w:rFonts w:cs="Arial"/>
          <w:b/>
          <w:sz w:val="23"/>
          <w:szCs w:val="23"/>
          <w:lang w:val="es-ES"/>
        </w:rPr>
      </w:pPr>
    </w:p>
    <w:tbl>
      <w:tblPr>
        <w:tblW w:w="0" w:type="auto"/>
        <w:jc w:val="center"/>
        <w:tblInd w:w="-199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57"/>
        <w:gridCol w:w="2349"/>
        <w:gridCol w:w="3272"/>
        <w:gridCol w:w="5638"/>
        <w:gridCol w:w="2790"/>
      </w:tblGrid>
      <w:tr w:rsidR="007C4B33" w:rsidRPr="007077A9" w:rsidTr="007C4B33">
        <w:trPr>
          <w:gridBefore w:val="2"/>
          <w:wBefore w:w="1296" w:type="dxa"/>
          <w:jc w:val="center"/>
        </w:trPr>
        <w:tc>
          <w:tcPr>
            <w:tcW w:w="2349" w:type="dxa"/>
            <w:vAlign w:val="center"/>
          </w:tcPr>
          <w:p w:rsidR="007C4B33" w:rsidRPr="007077A9" w:rsidRDefault="007C4B33" w:rsidP="0059083A">
            <w:pPr>
              <w:spacing w:line="216" w:lineRule="auto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77A9">
              <w:rPr>
                <w:rFonts w:cs="Arial"/>
                <w:sz w:val="20"/>
                <w:szCs w:val="20"/>
                <w:lang w:val="es-ES"/>
              </w:rPr>
              <w:t>VOC</w:t>
            </w:r>
            <w:r w:rsidRPr="007077A9">
              <w:rPr>
                <w:rFonts w:cs="Arial"/>
                <w:sz w:val="20"/>
                <w:szCs w:val="20"/>
                <w:vertAlign w:val="subscript"/>
                <w:lang w:val="es-ES"/>
              </w:rPr>
              <w:t>REG</w:t>
            </w:r>
            <w:r w:rsidRPr="007077A9">
              <w:rPr>
                <w:rFonts w:cs="Arial"/>
                <w:sz w:val="20"/>
                <w:szCs w:val="20"/>
                <w:lang w:val="es-ES"/>
              </w:rPr>
              <w:t xml:space="preserve"> del material =</w:t>
            </w:r>
          </w:p>
        </w:tc>
        <w:tc>
          <w:tcPr>
            <w:tcW w:w="891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4B33" w:rsidRPr="007077A9" w:rsidRDefault="007C4B33" w:rsidP="00FB1A18">
            <w:pPr>
              <w:spacing w:line="216" w:lineRule="auto"/>
              <w:rPr>
                <w:rFonts w:cs="Arial"/>
                <w:sz w:val="20"/>
                <w:szCs w:val="20"/>
                <w:lang w:val="es-ES"/>
              </w:rPr>
            </w:pPr>
            <w:r w:rsidRPr="007077A9">
              <w:rPr>
                <w:rFonts w:cs="Arial"/>
                <w:sz w:val="20"/>
                <w:szCs w:val="20"/>
                <w:lang w:val="es-ES"/>
              </w:rPr>
              <w:t>[(2.1 lb/gal)x(3 partes de pintura)]+[(0 lb/gal)x(0 partes de reductor)]+[(1.9 lb/gal)x(1 parte catalyst)]</w:t>
            </w: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4B33" w:rsidRPr="007C4B33" w:rsidRDefault="007C4B33" w:rsidP="007C4B33">
            <w:pPr>
              <w:spacing w:line="216" w:lineRule="auto"/>
              <w:rPr>
                <w:rFonts w:cs="Arial"/>
                <w:sz w:val="20"/>
                <w:szCs w:val="20"/>
              </w:rPr>
            </w:pPr>
            <w:r w:rsidRPr="007C4B33">
              <w:rPr>
                <w:rFonts w:cs="Arial"/>
                <w:sz w:val="20"/>
                <w:szCs w:val="20"/>
              </w:rPr>
              <w:t>= 2.05 lbs/gal</w:t>
            </w:r>
          </w:p>
          <w:p w:rsidR="007C4B33" w:rsidRPr="007C4B33" w:rsidRDefault="007C4B33" w:rsidP="007C4B33">
            <w:pPr>
              <w:spacing w:line="216" w:lineRule="auto"/>
              <w:rPr>
                <w:rFonts w:cs="Arial"/>
                <w:sz w:val="16"/>
                <w:szCs w:val="16"/>
                <w:lang w:val="es-ES"/>
              </w:rPr>
            </w:pPr>
            <w:r w:rsidRPr="007C4B33">
              <w:rPr>
                <w:rFonts w:cs="Arial"/>
                <w:sz w:val="16"/>
                <w:szCs w:val="16"/>
              </w:rPr>
              <w:t>(</w:t>
            </w:r>
            <w:r w:rsidR="0067265A">
              <w:rPr>
                <w:rFonts w:cs="Arial"/>
                <w:sz w:val="16"/>
                <w:szCs w:val="16"/>
              </w:rPr>
              <w:t>Redondear a 2.1 en la tabla</w:t>
            </w:r>
            <w:bookmarkStart w:id="1" w:name="_GoBack"/>
            <w:bookmarkEnd w:id="1"/>
            <w:r w:rsidR="00F73822" w:rsidRPr="00F73822">
              <w:rPr>
                <w:rFonts w:cs="Arial"/>
                <w:sz w:val="16"/>
                <w:szCs w:val="16"/>
              </w:rPr>
              <w:t xml:space="preserve"> de arriba</w:t>
            </w:r>
            <w:r w:rsidRPr="007C4B33">
              <w:rPr>
                <w:rFonts w:cs="Arial"/>
                <w:sz w:val="16"/>
                <w:szCs w:val="16"/>
              </w:rPr>
              <w:t>)</w:t>
            </w:r>
          </w:p>
        </w:tc>
      </w:tr>
      <w:tr w:rsidR="00681048" w:rsidRPr="007077A9" w:rsidTr="007C4B33">
        <w:trPr>
          <w:gridAfter w:val="2"/>
          <w:wAfter w:w="8428" w:type="dxa"/>
          <w:jc w:val="center"/>
        </w:trPr>
        <w:tc>
          <w:tcPr>
            <w:tcW w:w="939" w:type="dxa"/>
          </w:tcPr>
          <w:p w:rsidR="00681048" w:rsidRPr="007077A9" w:rsidRDefault="00681048" w:rsidP="0059083A">
            <w:pPr>
              <w:spacing w:line="216" w:lineRule="auto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597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1048" w:rsidRPr="007077A9" w:rsidRDefault="00681048" w:rsidP="0059083A">
            <w:pPr>
              <w:spacing w:line="216" w:lineRule="auto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77A9">
              <w:rPr>
                <w:rFonts w:cs="Arial"/>
                <w:sz w:val="20"/>
                <w:szCs w:val="20"/>
                <w:lang w:val="es-ES"/>
              </w:rPr>
              <w:t>4 partes</w:t>
            </w:r>
          </w:p>
        </w:tc>
      </w:tr>
    </w:tbl>
    <w:p w:rsidR="00681048" w:rsidRPr="007077A9" w:rsidRDefault="00681048" w:rsidP="0059083A">
      <w:pPr>
        <w:spacing w:line="216" w:lineRule="auto"/>
        <w:rPr>
          <w:rFonts w:cs="Arial"/>
          <w:b/>
          <w:sz w:val="23"/>
          <w:szCs w:val="23"/>
          <w:lang w:val="es-ES"/>
        </w:rPr>
      </w:pPr>
    </w:p>
    <w:p w:rsidR="007530F6" w:rsidRDefault="007530F6" w:rsidP="0059083A">
      <w:pPr>
        <w:spacing w:line="216" w:lineRule="auto"/>
        <w:ind w:left="1620" w:right="403" w:hanging="900"/>
        <w:jc w:val="both"/>
        <w:rPr>
          <w:rFonts w:cs="Arial"/>
          <w:i/>
          <w:sz w:val="23"/>
          <w:szCs w:val="23"/>
          <w:lang w:val="es-ES"/>
        </w:rPr>
      </w:pPr>
      <w:r w:rsidRPr="007077A9">
        <w:rPr>
          <w:rFonts w:cs="Arial"/>
          <w:b/>
          <w:i/>
          <w:caps/>
          <w:sz w:val="23"/>
          <w:szCs w:val="23"/>
          <w:lang w:val="es-ES"/>
        </w:rPr>
        <w:t>Nota</w:t>
      </w:r>
      <w:r w:rsidRPr="007077A9">
        <w:rPr>
          <w:rFonts w:cs="Arial"/>
          <w:b/>
          <w:i/>
          <w:sz w:val="23"/>
          <w:szCs w:val="23"/>
          <w:lang w:val="es-ES"/>
        </w:rPr>
        <w:t>:</w:t>
      </w:r>
      <w:r w:rsidRPr="007077A9">
        <w:rPr>
          <w:rFonts w:cs="Arial"/>
          <w:i/>
          <w:sz w:val="23"/>
          <w:szCs w:val="23"/>
          <w:lang w:val="es-ES"/>
        </w:rPr>
        <w:t xml:space="preserve"> Si usa un reductor exento (de VOC = 0), no incluya el reductor como parte total utilizada cuando calculando la VOC</w:t>
      </w:r>
      <w:r w:rsidRPr="007077A9">
        <w:rPr>
          <w:rFonts w:cs="Arial"/>
          <w:i/>
          <w:sz w:val="23"/>
          <w:szCs w:val="23"/>
          <w:vertAlign w:val="subscript"/>
          <w:lang w:val="es-ES"/>
        </w:rPr>
        <w:t>REG</w:t>
      </w:r>
      <w:r w:rsidRPr="007077A9">
        <w:rPr>
          <w:rFonts w:cs="Arial"/>
          <w:i/>
          <w:sz w:val="23"/>
          <w:szCs w:val="23"/>
          <w:lang w:val="es-ES"/>
        </w:rPr>
        <w:t xml:space="preserve"> del material.</w:t>
      </w:r>
    </w:p>
    <w:p w:rsidR="007077A9" w:rsidRDefault="007077A9" w:rsidP="007077A9">
      <w:pPr>
        <w:spacing w:line="228" w:lineRule="auto"/>
        <w:rPr>
          <w:rFonts w:cs="Arial"/>
          <w:b/>
          <w:caps/>
          <w:sz w:val="23"/>
          <w:szCs w:val="23"/>
          <w:lang w:val="es-AR"/>
        </w:rPr>
      </w:pPr>
      <w:r>
        <w:rPr>
          <w:rFonts w:cs="Arial"/>
          <w:b/>
          <w:caps/>
          <w:sz w:val="23"/>
          <w:szCs w:val="23"/>
          <w:lang w:val="es-AR"/>
        </w:rPr>
        <w:t>************************************************************************************************************************************************************************</w:t>
      </w:r>
    </w:p>
    <w:p w:rsidR="00B7389D" w:rsidRPr="007077A9" w:rsidRDefault="00B7389D" w:rsidP="007077A9">
      <w:pPr>
        <w:spacing w:line="228" w:lineRule="auto"/>
        <w:rPr>
          <w:rFonts w:cs="Arial"/>
          <w:b/>
          <w:sz w:val="23"/>
          <w:szCs w:val="23"/>
          <w:lang w:val="es-US"/>
        </w:rPr>
      </w:pPr>
      <w:r w:rsidRPr="007077A9">
        <w:rPr>
          <w:rFonts w:cs="Arial"/>
          <w:b/>
          <w:caps/>
          <w:sz w:val="23"/>
          <w:szCs w:val="23"/>
          <w:lang w:val="es-AR"/>
        </w:rPr>
        <w:t>Emisiones Diarias</w:t>
      </w:r>
      <w:r w:rsidR="007530F6" w:rsidRPr="007077A9">
        <w:rPr>
          <w:rFonts w:cs="Arial"/>
          <w:b/>
          <w:caps/>
          <w:sz w:val="23"/>
          <w:szCs w:val="23"/>
          <w:lang w:val="es-AR"/>
        </w:rPr>
        <w:t xml:space="preserve"> de VOC</w:t>
      </w:r>
    </w:p>
    <w:p w:rsidR="007077A9" w:rsidRPr="007077A9" w:rsidRDefault="007077A9" w:rsidP="007077A9">
      <w:pPr>
        <w:spacing w:line="228" w:lineRule="auto"/>
        <w:rPr>
          <w:rFonts w:cs="Arial"/>
          <w:b/>
          <w:sz w:val="23"/>
          <w:szCs w:val="23"/>
          <w:lang w:val="es-US"/>
        </w:rPr>
      </w:pPr>
    </w:p>
    <w:p w:rsidR="007530F6" w:rsidRPr="007077A9" w:rsidRDefault="007530F6" w:rsidP="007077A9">
      <w:pPr>
        <w:spacing w:line="228" w:lineRule="auto"/>
        <w:ind w:left="720"/>
        <w:rPr>
          <w:rFonts w:cs="Arial"/>
          <w:i/>
          <w:sz w:val="23"/>
          <w:szCs w:val="23"/>
          <w:lang w:val="es-ES"/>
        </w:rPr>
      </w:pPr>
      <w:r w:rsidRPr="007077A9">
        <w:rPr>
          <w:rFonts w:cs="Arial"/>
          <w:b/>
          <w:i/>
          <w:caps/>
          <w:sz w:val="23"/>
          <w:szCs w:val="23"/>
          <w:lang w:val="es-US"/>
        </w:rPr>
        <w:t>Nota</w:t>
      </w:r>
      <w:r w:rsidRPr="007077A9">
        <w:rPr>
          <w:rFonts w:cs="Arial"/>
          <w:b/>
          <w:i/>
          <w:sz w:val="23"/>
          <w:szCs w:val="23"/>
          <w:lang w:val="es-US"/>
        </w:rPr>
        <w:t>:</w:t>
      </w:r>
      <w:r w:rsidRPr="007077A9">
        <w:rPr>
          <w:rFonts w:cs="Arial"/>
          <w:i/>
          <w:sz w:val="23"/>
          <w:szCs w:val="23"/>
          <w:lang w:val="es-US"/>
        </w:rPr>
        <w:t xml:space="preserve"> </w:t>
      </w:r>
      <w:r w:rsidRPr="007077A9">
        <w:rPr>
          <w:rFonts w:cs="Arial"/>
          <w:i/>
          <w:sz w:val="23"/>
          <w:szCs w:val="23"/>
          <w:lang w:val="es-ES"/>
        </w:rPr>
        <w:t xml:space="preserve">Las secciones </w:t>
      </w:r>
      <w:r w:rsidR="009C5C09" w:rsidRPr="007077A9">
        <w:rPr>
          <w:rFonts w:cs="Arial"/>
          <w:i/>
          <w:sz w:val="23"/>
          <w:szCs w:val="23"/>
          <w:lang w:val="es-ES"/>
        </w:rPr>
        <w:t>en gris se</w:t>
      </w:r>
      <w:r w:rsidRPr="007077A9">
        <w:rPr>
          <w:rFonts w:cs="Arial"/>
          <w:i/>
          <w:sz w:val="23"/>
          <w:szCs w:val="23"/>
          <w:lang w:val="es-ES"/>
        </w:rPr>
        <w:t xml:space="preserve"> necesitan ser completadas si su permiso limita las emisiones.</w:t>
      </w:r>
    </w:p>
    <w:p w:rsidR="007077A9" w:rsidRPr="007077A9" w:rsidRDefault="007077A9" w:rsidP="007077A9">
      <w:pPr>
        <w:spacing w:line="228" w:lineRule="auto"/>
        <w:ind w:left="720"/>
        <w:rPr>
          <w:rFonts w:cs="Arial"/>
          <w:b/>
          <w:i/>
          <w:sz w:val="23"/>
          <w:szCs w:val="23"/>
          <w:lang w:val="es-US"/>
        </w:rPr>
      </w:pPr>
    </w:p>
    <w:p w:rsidR="00B7389D" w:rsidRPr="007077A9" w:rsidRDefault="007530F6" w:rsidP="007077A9">
      <w:pPr>
        <w:pStyle w:val="ListParagraph"/>
        <w:numPr>
          <w:ilvl w:val="0"/>
          <w:numId w:val="3"/>
        </w:numPr>
        <w:spacing w:line="228" w:lineRule="auto"/>
        <w:ind w:left="360" w:hanging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 xml:space="preserve">Use la formula “Cumplimento Regulatoria de VOC” </w:t>
      </w:r>
      <w:r w:rsidR="00B7389D" w:rsidRPr="007077A9">
        <w:rPr>
          <w:rFonts w:ascii="Arial" w:hAnsi="Arial" w:cs="Arial"/>
          <w:sz w:val="23"/>
          <w:szCs w:val="23"/>
          <w:lang w:val="es-ES"/>
        </w:rPr>
        <w:t>para calcular VOC Actual (VOC</w:t>
      </w:r>
      <w:r w:rsidR="00B7389D" w:rsidRPr="007077A9">
        <w:rPr>
          <w:rFonts w:ascii="Arial" w:hAnsi="Arial" w:cs="Arial"/>
          <w:sz w:val="23"/>
          <w:szCs w:val="23"/>
          <w:vertAlign w:val="subscript"/>
          <w:lang w:val="es-ES"/>
        </w:rPr>
        <w:t>ACT</w:t>
      </w:r>
      <w:r w:rsidR="00B7389D" w:rsidRPr="007077A9">
        <w:rPr>
          <w:rFonts w:ascii="Arial" w:hAnsi="Arial" w:cs="Arial"/>
          <w:sz w:val="23"/>
          <w:szCs w:val="23"/>
          <w:lang w:val="es-ES"/>
        </w:rPr>
        <w:t>)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 y s</w:t>
      </w:r>
      <w:r w:rsidR="00B7389D" w:rsidRPr="007077A9">
        <w:rPr>
          <w:rFonts w:ascii="Arial" w:hAnsi="Arial" w:cs="Arial"/>
          <w:sz w:val="23"/>
          <w:szCs w:val="23"/>
          <w:lang w:val="es-ES"/>
        </w:rPr>
        <w:t>ubstituya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 todos los</w:t>
      </w:r>
      <w:r w:rsidR="00B7389D" w:rsidRPr="007077A9">
        <w:rPr>
          <w:rFonts w:ascii="Arial" w:hAnsi="Arial" w:cs="Arial"/>
          <w:sz w:val="23"/>
          <w:szCs w:val="23"/>
          <w:lang w:val="es-ES"/>
        </w:rPr>
        <w:t xml:space="preserve"> VOC</w:t>
      </w:r>
      <w:r w:rsidR="00B7389D" w:rsidRPr="007077A9">
        <w:rPr>
          <w:rFonts w:ascii="Arial" w:hAnsi="Arial" w:cs="Arial"/>
          <w:sz w:val="23"/>
          <w:szCs w:val="23"/>
          <w:vertAlign w:val="subscript"/>
          <w:lang w:val="es-ES"/>
        </w:rPr>
        <w:t>REG</w:t>
      </w:r>
      <w:r w:rsidR="00B7389D" w:rsidRPr="007077A9">
        <w:rPr>
          <w:rFonts w:ascii="Arial" w:hAnsi="Arial" w:cs="Arial"/>
          <w:sz w:val="23"/>
          <w:szCs w:val="23"/>
          <w:lang w:val="es-ES"/>
        </w:rPr>
        <w:t xml:space="preserve"> con VOC</w:t>
      </w:r>
      <w:r w:rsidR="00B7389D" w:rsidRPr="007077A9">
        <w:rPr>
          <w:rFonts w:ascii="Arial" w:hAnsi="Arial" w:cs="Arial"/>
          <w:sz w:val="23"/>
          <w:szCs w:val="23"/>
          <w:vertAlign w:val="subscript"/>
          <w:lang w:val="es-ES"/>
        </w:rPr>
        <w:t>ACT</w:t>
      </w:r>
      <w:r w:rsidR="00B7389D" w:rsidRPr="007077A9">
        <w:rPr>
          <w:rFonts w:ascii="Arial" w:hAnsi="Arial" w:cs="Arial"/>
          <w:sz w:val="23"/>
          <w:szCs w:val="23"/>
          <w:lang w:val="es-ES"/>
        </w:rPr>
        <w:t>.</w:t>
      </w:r>
    </w:p>
    <w:p w:rsidR="00C65759" w:rsidRPr="007077A9" w:rsidRDefault="00C65759" w:rsidP="007077A9">
      <w:pPr>
        <w:pStyle w:val="ListParagraph"/>
        <w:numPr>
          <w:ilvl w:val="0"/>
          <w:numId w:val="3"/>
        </w:numPr>
        <w:spacing w:line="228" w:lineRule="auto"/>
        <w:ind w:left="360" w:hanging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>¿</w:t>
      </w:r>
      <w:r w:rsidR="00B7389D" w:rsidRPr="007077A9">
        <w:rPr>
          <w:rFonts w:ascii="Arial" w:hAnsi="Arial" w:cs="Arial"/>
          <w:sz w:val="23"/>
          <w:szCs w:val="23"/>
          <w:lang w:val="es-ES"/>
        </w:rPr>
        <w:t>Cuanto de este producto a</w:t>
      </w:r>
      <w:r w:rsidRPr="007077A9">
        <w:rPr>
          <w:rFonts w:ascii="Arial" w:hAnsi="Arial" w:cs="Arial"/>
          <w:sz w:val="23"/>
          <w:szCs w:val="23"/>
          <w:lang w:val="es-ES"/>
        </w:rPr>
        <w:t>plico?</w:t>
      </w:r>
    </w:p>
    <w:p w:rsidR="00B7389D" w:rsidRPr="007077A9" w:rsidRDefault="00B7389D" w:rsidP="007077A9">
      <w:pPr>
        <w:pStyle w:val="ListParagraph"/>
        <w:numPr>
          <w:ilvl w:val="0"/>
          <w:numId w:val="3"/>
        </w:numPr>
        <w:spacing w:line="228" w:lineRule="auto"/>
        <w:ind w:left="360" w:hanging="360"/>
        <w:rPr>
          <w:rFonts w:ascii="Arial" w:hAnsi="Arial" w:cs="Arial"/>
          <w:sz w:val="23"/>
          <w:szCs w:val="23"/>
          <w:lang w:val="es-ES"/>
        </w:rPr>
      </w:pPr>
      <w:r w:rsidRPr="007077A9">
        <w:rPr>
          <w:rFonts w:ascii="Arial" w:hAnsi="Arial" w:cs="Arial"/>
          <w:sz w:val="23"/>
          <w:szCs w:val="23"/>
          <w:lang w:val="es-ES"/>
        </w:rPr>
        <w:t xml:space="preserve">Multiplique “Cantidad </w:t>
      </w:r>
      <w:r w:rsidR="00C65759" w:rsidRPr="007077A9">
        <w:rPr>
          <w:rFonts w:ascii="Arial" w:hAnsi="Arial" w:cs="Arial"/>
          <w:sz w:val="23"/>
          <w:szCs w:val="23"/>
          <w:lang w:val="es-ES"/>
        </w:rPr>
        <w:t>Total Usadas</w:t>
      </w:r>
      <w:r w:rsidRPr="007077A9">
        <w:rPr>
          <w:rFonts w:ascii="Arial" w:hAnsi="Arial" w:cs="Arial"/>
          <w:sz w:val="23"/>
          <w:szCs w:val="23"/>
          <w:lang w:val="es-ES"/>
        </w:rPr>
        <w:t>”  por “VOC Actual Material</w:t>
      </w:r>
      <w:r w:rsidR="00C65759" w:rsidRPr="007077A9">
        <w:rPr>
          <w:rFonts w:ascii="Arial" w:hAnsi="Arial" w:cs="Arial"/>
          <w:sz w:val="23"/>
          <w:szCs w:val="23"/>
          <w:lang w:val="es-ES"/>
        </w:rPr>
        <w:t>*.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” </w:t>
      </w:r>
      <w:r w:rsidR="00C65759" w:rsidRPr="007077A9">
        <w:rPr>
          <w:rFonts w:ascii="Arial" w:hAnsi="Arial" w:cs="Arial"/>
          <w:sz w:val="23"/>
          <w:szCs w:val="23"/>
          <w:lang w:val="es-ES"/>
        </w:rPr>
        <w:t>Apunte</w:t>
      </w:r>
      <w:r w:rsidRPr="007077A9">
        <w:rPr>
          <w:rFonts w:ascii="Arial" w:hAnsi="Arial" w:cs="Arial"/>
          <w:sz w:val="23"/>
          <w:szCs w:val="23"/>
          <w:lang w:val="es-ES"/>
        </w:rPr>
        <w:t xml:space="preserve"> esta cantidad en la sección “VOC Total</w:t>
      </w:r>
      <w:r w:rsidR="009C5C09" w:rsidRPr="007077A9">
        <w:rPr>
          <w:rFonts w:ascii="Arial" w:hAnsi="Arial" w:cs="Arial"/>
          <w:sz w:val="23"/>
          <w:szCs w:val="23"/>
          <w:lang w:val="es-ES"/>
        </w:rPr>
        <w:t>.”</w:t>
      </w:r>
    </w:p>
    <w:sectPr w:rsidR="00B7389D" w:rsidRPr="007077A9" w:rsidSect="0059083A">
      <w:type w:val="continuous"/>
      <w:pgSz w:w="15840" w:h="12240" w:orient="landscape" w:code="1"/>
      <w:pgMar w:top="346" w:right="360" w:bottom="346" w:left="36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22" w:rsidRDefault="00F73822">
      <w:r>
        <w:separator/>
      </w:r>
    </w:p>
  </w:endnote>
  <w:endnote w:type="continuationSeparator" w:id="0">
    <w:p w:rsidR="00F73822" w:rsidRDefault="00F73822">
      <w:r>
        <w:continuationSeparator/>
      </w:r>
    </w:p>
  </w:endnote>
  <w:endnote w:id="1">
    <w:p w:rsidR="00F73822" w:rsidRDefault="00F73822" w:rsidP="00B7389D">
      <w:pPr>
        <w:pStyle w:val="EndnoteText"/>
        <w:rPr>
          <w:rFonts w:ascii="Arial" w:hAnsi="Arial" w:cs="Arial"/>
          <w:lang w:val="es-ES"/>
        </w:rPr>
      </w:pPr>
      <w:r>
        <w:rPr>
          <w:rStyle w:val="EndnoteReference"/>
          <w:rFonts w:ascii="Arial" w:hAnsi="Arial" w:cs="Arial"/>
        </w:rPr>
        <w:endnoteRef/>
      </w:r>
      <w:r>
        <w:rPr>
          <w:rFonts w:ascii="Arial" w:hAnsi="Arial" w:cs="Arial"/>
          <w:lang w:val="es-ES"/>
        </w:rPr>
        <w:t xml:space="preserve"> VOC: compuestos orgánicos volátiles, por sus siglas en inglés “Volatile Organic Compounds”.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22" w:rsidRPr="009706AF" w:rsidRDefault="00F73822" w:rsidP="00A1504B">
    <w:pPr>
      <w:pStyle w:val="Footer"/>
      <w:ind w:right="320"/>
      <w:jc w:val="right"/>
      <w:rPr>
        <w:i/>
        <w:color w:val="7F7F7F"/>
        <w:sz w:val="18"/>
        <w:szCs w:val="18"/>
      </w:rPr>
    </w:pPr>
    <w:r w:rsidRPr="009706AF">
      <w:rPr>
        <w:i/>
        <w:color w:val="7F7F7F"/>
        <w:sz w:val="18"/>
        <w:szCs w:val="18"/>
      </w:rPr>
      <w:t>Daily VOC Log - Spanish (rev. 3/2012)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22" w:rsidRDefault="00F73822">
      <w:r>
        <w:separator/>
      </w:r>
    </w:p>
  </w:footnote>
  <w:footnote w:type="continuationSeparator" w:id="0">
    <w:p w:rsidR="00F73822" w:rsidRDefault="00F73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1D73"/>
    <w:multiLevelType w:val="hybridMultilevel"/>
    <w:tmpl w:val="0E4C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323E8"/>
    <w:multiLevelType w:val="hybridMultilevel"/>
    <w:tmpl w:val="DDE2E9B4"/>
    <w:lvl w:ilvl="0" w:tplc="86FA988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90539"/>
    <w:multiLevelType w:val="hybridMultilevel"/>
    <w:tmpl w:val="23086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2E1"/>
    <w:rsid w:val="00054DA8"/>
    <w:rsid w:val="00057A54"/>
    <w:rsid w:val="00071C5E"/>
    <w:rsid w:val="0009070C"/>
    <w:rsid w:val="00093FE5"/>
    <w:rsid w:val="000B77FD"/>
    <w:rsid w:val="0013122A"/>
    <w:rsid w:val="0014629D"/>
    <w:rsid w:val="00147D51"/>
    <w:rsid w:val="00150A1F"/>
    <w:rsid w:val="001558D2"/>
    <w:rsid w:val="001B4F16"/>
    <w:rsid w:val="00207926"/>
    <w:rsid w:val="0027161A"/>
    <w:rsid w:val="002B4027"/>
    <w:rsid w:val="002D4F00"/>
    <w:rsid w:val="00383F2D"/>
    <w:rsid w:val="00395591"/>
    <w:rsid w:val="003F73E2"/>
    <w:rsid w:val="00403712"/>
    <w:rsid w:val="0049590B"/>
    <w:rsid w:val="004B4950"/>
    <w:rsid w:val="004C73F8"/>
    <w:rsid w:val="004F578F"/>
    <w:rsid w:val="005021DA"/>
    <w:rsid w:val="00562081"/>
    <w:rsid w:val="0059083A"/>
    <w:rsid w:val="005A24DD"/>
    <w:rsid w:val="005A5A0E"/>
    <w:rsid w:val="005F1501"/>
    <w:rsid w:val="00603161"/>
    <w:rsid w:val="006312C2"/>
    <w:rsid w:val="006412E1"/>
    <w:rsid w:val="00642421"/>
    <w:rsid w:val="00657253"/>
    <w:rsid w:val="00665069"/>
    <w:rsid w:val="00667039"/>
    <w:rsid w:val="0067265A"/>
    <w:rsid w:val="0067705E"/>
    <w:rsid w:val="00681048"/>
    <w:rsid w:val="006A6379"/>
    <w:rsid w:val="006C551B"/>
    <w:rsid w:val="006D058A"/>
    <w:rsid w:val="006F6DDA"/>
    <w:rsid w:val="007077A9"/>
    <w:rsid w:val="0074008E"/>
    <w:rsid w:val="007523B3"/>
    <w:rsid w:val="007530F6"/>
    <w:rsid w:val="00763133"/>
    <w:rsid w:val="00773A63"/>
    <w:rsid w:val="007A1FAD"/>
    <w:rsid w:val="007C20C4"/>
    <w:rsid w:val="007C4B0E"/>
    <w:rsid w:val="007C4B33"/>
    <w:rsid w:val="0082085D"/>
    <w:rsid w:val="00825F86"/>
    <w:rsid w:val="00837011"/>
    <w:rsid w:val="00847E07"/>
    <w:rsid w:val="00864054"/>
    <w:rsid w:val="0089540B"/>
    <w:rsid w:val="008D2DEC"/>
    <w:rsid w:val="008E3B91"/>
    <w:rsid w:val="008F00E7"/>
    <w:rsid w:val="00945712"/>
    <w:rsid w:val="009706AF"/>
    <w:rsid w:val="0097711F"/>
    <w:rsid w:val="00981651"/>
    <w:rsid w:val="00985F93"/>
    <w:rsid w:val="009B6184"/>
    <w:rsid w:val="009C2AA8"/>
    <w:rsid w:val="009C5C09"/>
    <w:rsid w:val="009D117E"/>
    <w:rsid w:val="009F6B87"/>
    <w:rsid w:val="00A1504B"/>
    <w:rsid w:val="00A32D88"/>
    <w:rsid w:val="00A36378"/>
    <w:rsid w:val="00A4414B"/>
    <w:rsid w:val="00AA0987"/>
    <w:rsid w:val="00AB47C4"/>
    <w:rsid w:val="00AC35AF"/>
    <w:rsid w:val="00AD113D"/>
    <w:rsid w:val="00AD2249"/>
    <w:rsid w:val="00AD23B5"/>
    <w:rsid w:val="00AF7484"/>
    <w:rsid w:val="00B06CBF"/>
    <w:rsid w:val="00B512D4"/>
    <w:rsid w:val="00B66B95"/>
    <w:rsid w:val="00B733F1"/>
    <w:rsid w:val="00B7389D"/>
    <w:rsid w:val="00BE1608"/>
    <w:rsid w:val="00C04AB2"/>
    <w:rsid w:val="00C20678"/>
    <w:rsid w:val="00C36180"/>
    <w:rsid w:val="00C65759"/>
    <w:rsid w:val="00C71F60"/>
    <w:rsid w:val="00C76A6F"/>
    <w:rsid w:val="00CD5C27"/>
    <w:rsid w:val="00CE0E07"/>
    <w:rsid w:val="00CE7592"/>
    <w:rsid w:val="00D30681"/>
    <w:rsid w:val="00D53673"/>
    <w:rsid w:val="00D62E98"/>
    <w:rsid w:val="00DC2F5E"/>
    <w:rsid w:val="00DD7FE9"/>
    <w:rsid w:val="00DE1F3C"/>
    <w:rsid w:val="00DE5A7F"/>
    <w:rsid w:val="00E105E5"/>
    <w:rsid w:val="00E2143B"/>
    <w:rsid w:val="00E26967"/>
    <w:rsid w:val="00EC5DC5"/>
    <w:rsid w:val="00F124AB"/>
    <w:rsid w:val="00F1392E"/>
    <w:rsid w:val="00F2493C"/>
    <w:rsid w:val="00F2710D"/>
    <w:rsid w:val="00F51F39"/>
    <w:rsid w:val="00F533E2"/>
    <w:rsid w:val="00F56804"/>
    <w:rsid w:val="00F57AFE"/>
    <w:rsid w:val="00F72467"/>
    <w:rsid w:val="00F73822"/>
    <w:rsid w:val="00FB1A18"/>
    <w:rsid w:val="00FC4E65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position w:val="-32"/>
      <w:sz w:val="20"/>
    </w:rPr>
  </w:style>
  <w:style w:type="paragraph" w:styleId="Heading2">
    <w:name w:val="heading 2"/>
    <w:basedOn w:val="Normal"/>
    <w:next w:val="Normal"/>
    <w:qFormat/>
    <w:pPr>
      <w:keepNext/>
      <w:spacing w:after="200"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i/>
      <w:iCs/>
      <w:position w:val="-34"/>
      <w:sz w:val="20"/>
    </w:rPr>
  </w:style>
  <w:style w:type="paragraph" w:styleId="BalloonText">
    <w:name w:val="Balloon Text"/>
    <w:basedOn w:val="Normal"/>
    <w:link w:val="BalloonTextChar"/>
    <w:rsid w:val="007C4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C4B0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E26967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26967"/>
  </w:style>
  <w:style w:type="paragraph" w:styleId="ListParagraph">
    <w:name w:val="List Paragraph"/>
    <w:basedOn w:val="Normal"/>
    <w:uiPriority w:val="34"/>
    <w:qFormat/>
    <w:rsid w:val="00B7389D"/>
    <w:pPr>
      <w:ind w:left="720"/>
      <w:contextualSpacing/>
    </w:pPr>
    <w:rPr>
      <w:rFonts w:ascii="Times New Roman" w:hAnsi="Times New Roman"/>
    </w:rPr>
  </w:style>
  <w:style w:type="character" w:styleId="EndnoteReference">
    <w:name w:val="endnote reference"/>
    <w:unhideWhenUsed/>
    <w:rsid w:val="00B738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95EA-2C73-4BE5-9967-65236C54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VOC Log for Coating Operations</vt:lpstr>
    </vt:vector>
  </TitlesOfParts>
  <Company>SJVUAPCD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VOC Log for Coating Operations</dc:title>
  <dc:subject>Recordkeeping Form</dc:subject>
  <dc:creator>Revised by S. Leonard 4/21/06</dc:creator>
  <cp:keywords>VOC</cp:keywords>
  <dc:description>Revised By MAC</dc:description>
  <cp:lastModifiedBy>Patrick Houlihan</cp:lastModifiedBy>
  <cp:revision>8</cp:revision>
  <cp:lastPrinted>2012-03-30T18:33:00Z</cp:lastPrinted>
  <dcterms:created xsi:type="dcterms:W3CDTF">2012-03-30T01:16:00Z</dcterms:created>
  <dcterms:modified xsi:type="dcterms:W3CDTF">2012-06-27T14:40:00Z</dcterms:modified>
</cp:coreProperties>
</file>