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AA" w:rsidRDefault="00EF4E3D">
      <w:pPr>
        <w:pStyle w:val="Title"/>
      </w:pPr>
      <w:r>
        <w:rPr>
          <w:noProof/>
          <w:sz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6842125</wp:posOffset>
            </wp:positionH>
            <wp:positionV relativeFrom="paragraph">
              <wp:posOffset>-38100</wp:posOffset>
            </wp:positionV>
            <wp:extent cx="445770" cy="497205"/>
            <wp:effectExtent l="0" t="0" r="0" b="0"/>
            <wp:wrapNone/>
            <wp:docPr id="2" name="Picture 1" descr="HALlogo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go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567">
        <w:rPr>
          <w:noProof/>
          <w:sz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2pt;margin-top:-5pt;width:38.5pt;height:40.65pt;z-index:251658240;visibility:visible;mso-wrap-edited:f;mso-position-horizontal-relative:text;mso-position-vertical-relative:text" wrapcoords="-183 0 -183 21420 21600 21420 21600 0 -183 0" fillcolor="#fcfeb9" strokecolor="white" strokeweight="1pt">
            <v:fill color2="black"/>
            <v:imagedata r:id="rId7" o:title=""/>
            <v:shadow color="#3f000b"/>
          </v:shape>
          <o:OLEObject Type="Embed" ProgID="Word.Picture.8" ShapeID="_x0000_s1027" DrawAspect="Content" ObjectID="_1582007845" r:id="rId8"/>
        </w:object>
      </w:r>
      <w:r w:rsidR="00DA76AA">
        <w:t>San Joaquin Valley Air Pollution Control District</w:t>
      </w:r>
    </w:p>
    <w:p w:rsidR="00DA76AA" w:rsidRDefault="00DA76AA">
      <w:pPr>
        <w:pStyle w:val="Heading1"/>
      </w:pPr>
      <w:r>
        <w:t>Supplemental Application Form</w:t>
      </w:r>
    </w:p>
    <w:p w:rsidR="00DA76AA" w:rsidRDefault="00DA76AA">
      <w:pPr>
        <w:jc w:val="center"/>
        <w:rPr>
          <w:rFonts w:ascii="Times New Roman" w:hAnsi="Times New Roman"/>
          <w:sz w:val="36"/>
        </w:rPr>
      </w:pPr>
    </w:p>
    <w:p w:rsidR="00DA76AA" w:rsidRDefault="00DA76AA">
      <w:pPr>
        <w:pStyle w:val="Heading4"/>
        <w:rPr>
          <w:rFonts w:ascii="Times New Roman" w:hAnsi="Times New Roman"/>
          <w:b/>
          <w:spacing w:val="-4"/>
        </w:rPr>
      </w:pPr>
      <w:r>
        <w:rPr>
          <w:rFonts w:ascii="Times New Roman" w:hAnsi="Times New Roman"/>
        </w:rPr>
        <w:t>Painting and Coating Operations</w:t>
      </w:r>
    </w:p>
    <w:p w:rsidR="00DA76AA" w:rsidRDefault="00DA76AA">
      <w:pPr>
        <w:suppressAutoHyphens/>
        <w:jc w:val="center"/>
        <w:rPr>
          <w:rFonts w:ascii="Times New Roman" w:hAnsi="Times New Roman"/>
          <w:b/>
          <w:spacing w:val="-4"/>
          <w:sz w:val="16"/>
        </w:rPr>
      </w:pPr>
    </w:p>
    <w:p w:rsidR="00C13ECF" w:rsidRDefault="00C13ECF" w:rsidP="00C13ECF">
      <w:pPr>
        <w:pStyle w:val="Heading3"/>
        <w:keepNext w:val="0"/>
        <w:rPr>
          <w:rFonts w:ascii="Times New Roman" w:hAnsi="Times New Roman"/>
        </w:rPr>
      </w:pPr>
      <w:r>
        <w:rPr>
          <w:rFonts w:ascii="Times New Roman" w:hAnsi="Times New Roman"/>
        </w:rPr>
        <w:t>This form must be accompanied by a completed Authority to Construct/Permit to Operate Application form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40"/>
      </w:tblGrid>
      <w:tr w:rsidR="00DA76AA">
        <w:trPr>
          <w:trHeight w:hRule="exact" w:val="576"/>
        </w:trPr>
        <w:tc>
          <w:tcPr>
            <w:tcW w:w="1134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A76AA" w:rsidRDefault="00DA76AA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PERMIT TO BE ISSUED TO: </w:t>
            </w:r>
            <w:r>
              <w:rPr>
                <w:rFonts w:ascii="Times New Roman" w:hAnsi="Times New Roman"/>
                <w:noProof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/>
                <w:noProof/>
                <w:spacing w:val="-2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pacing w:val="-2"/>
              </w:rPr>
            </w:r>
            <w:r>
              <w:rPr>
                <w:rFonts w:ascii="Times New Roman" w:hAnsi="Times New Roman"/>
                <w:noProof/>
                <w:spacing w:val="-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fldChar w:fldCharType="end"/>
            </w:r>
            <w:bookmarkEnd w:id="0"/>
          </w:p>
        </w:tc>
      </w:tr>
      <w:tr w:rsidR="00DA76AA">
        <w:trPr>
          <w:trHeight w:hRule="exact" w:val="576"/>
        </w:trPr>
        <w:tc>
          <w:tcPr>
            <w:tcW w:w="113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A76AA" w:rsidRDefault="00DA76AA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LOCATION WHERE THE EQUIPMENT WILL BE OPERATED: </w:t>
            </w:r>
            <w:r>
              <w:rPr>
                <w:rFonts w:ascii="Times New Roman" w:hAnsi="Times New Roman"/>
                <w:noProof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pacing w:val="-2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pacing w:val="-2"/>
              </w:rPr>
            </w:r>
            <w:r>
              <w:rPr>
                <w:rFonts w:ascii="Times New Roman" w:hAnsi="Times New Roman"/>
                <w:noProof/>
                <w:spacing w:val="-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fldChar w:fldCharType="end"/>
            </w:r>
          </w:p>
        </w:tc>
      </w:tr>
    </w:tbl>
    <w:p w:rsidR="00DA76AA" w:rsidRDefault="00DA76AA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2"/>
        </w:rPr>
      </w:pPr>
    </w:p>
    <w:p w:rsidR="00DA76AA" w:rsidRDefault="00DA76AA">
      <w:pPr>
        <w:pStyle w:val="Heading2"/>
      </w:pPr>
      <w:r>
        <w:t>PROCESS DESCRIPTION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9360"/>
      </w:tblGrid>
      <w:tr w:rsidR="00DA76AA">
        <w:trPr>
          <w:cantSplit/>
          <w:trHeight w:hRule="exact" w:val="720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0"/>
                <w:szCs w:val="24"/>
              </w:rPr>
              <w:t>Painting Data</w:t>
            </w:r>
          </w:p>
        </w:tc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t xml:space="preserve">Items painted: </w:t>
            </w:r>
            <w:r>
              <w:rPr>
                <w:rFonts w:ascii="Times New Roman" w:hAnsi="Times New Roman"/>
                <w:spacing w:val="-2"/>
                <w:szCs w:val="24"/>
              </w:rPr>
              <w:tab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Motor vehicles</w:t>
            </w:r>
            <w:r>
              <w:rPr>
                <w:rFonts w:ascii="Times New Roman" w:hAnsi="Times New Roman"/>
                <w:spacing w:val="-2"/>
              </w:rPr>
              <w:tab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Wood products</w:t>
            </w:r>
            <w:r>
              <w:rPr>
                <w:rFonts w:ascii="Times New Roman" w:hAnsi="Times New Roman"/>
                <w:spacing w:val="-2"/>
              </w:rPr>
              <w:tab/>
            </w:r>
            <w:bookmarkStart w:id="1" w:name="_GoBack"/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1"/>
            <w:r>
              <w:rPr>
                <w:rFonts w:ascii="Times New Roman" w:hAnsi="Times New Roman"/>
                <w:spacing w:val="-2"/>
                <w:szCs w:val="24"/>
              </w:rPr>
              <w:t xml:space="preserve"> Metal parts and products</w:t>
            </w:r>
          </w:p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  <w:tab w:val="left" w:pos="912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tab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Aerospace parts</w:t>
            </w:r>
            <w:r>
              <w:rPr>
                <w:rFonts w:ascii="Times New Roman" w:hAnsi="Times New Roman"/>
                <w:spacing w:val="-2"/>
              </w:rPr>
              <w:tab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Can and coil</w:t>
            </w:r>
            <w:r>
              <w:rPr>
                <w:rFonts w:ascii="Times New Roman" w:hAnsi="Times New Roman"/>
                <w:spacing w:val="-2"/>
              </w:rPr>
              <w:tab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Other: 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fldChar w:fldCharType="end"/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 xml:space="preserve">                          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DA76AA">
        <w:trPr>
          <w:cantSplit/>
          <w:trHeight w:hRule="exact" w:val="432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ing2"/>
              <w:tabs>
                <w:tab w:val="center" w:pos="1054"/>
              </w:tabs>
              <w:suppressAutoHyphens/>
              <w:rPr>
                <w:bCs w:val="0"/>
                <w:spacing w:val="-2"/>
              </w:rPr>
            </w:pPr>
          </w:p>
        </w:tc>
        <w:tc>
          <w:tcPr>
            <w:tcW w:w="936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680"/>
                <w:tab w:val="left" w:pos="3120"/>
                <w:tab w:val="left" w:pos="4740"/>
                <w:tab w:val="left" w:pos="912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t xml:space="preserve">Drying Method:  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Air Dried  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Heat Dried  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Ultra violet (UV) cured  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Other: 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fldChar w:fldCharType="end"/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ab/>
            </w:r>
          </w:p>
        </w:tc>
      </w:tr>
    </w:tbl>
    <w:p w:rsidR="00DA76AA" w:rsidRDefault="00DA76AA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2"/>
        </w:rPr>
      </w:pPr>
    </w:p>
    <w:p w:rsidR="00DA76AA" w:rsidRDefault="00DA76AA">
      <w:pPr>
        <w:pStyle w:val="Heading2"/>
      </w:pPr>
      <w:r>
        <w:t>EQUIPMENT DESCRIPTION</w:t>
      </w:r>
    </w:p>
    <w:tbl>
      <w:tblPr>
        <w:tblW w:w="1134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3060"/>
        <w:gridCol w:w="1620"/>
        <w:gridCol w:w="360"/>
        <w:gridCol w:w="1980"/>
        <w:gridCol w:w="2340"/>
      </w:tblGrid>
      <w:tr w:rsidR="00DA76AA">
        <w:trPr>
          <w:cantSplit/>
          <w:trHeight w:hRule="exact" w:val="720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tabs>
                <w:tab w:val="center" w:pos="1054"/>
              </w:tabs>
              <w:suppressAutoHyphens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Application Method</w:t>
            </w:r>
          </w:p>
        </w:tc>
        <w:tc>
          <w:tcPr>
            <w:tcW w:w="936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320"/>
                <w:tab w:val="left" w:pos="2940"/>
                <w:tab w:val="left" w:pos="510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HVLP</w:t>
            </w:r>
            <w:r>
              <w:rPr>
                <w:rFonts w:ascii="Times New Roman" w:hAnsi="Times New Roman"/>
                <w:spacing w:val="-2"/>
              </w:rPr>
              <w:tab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Electrostatic</w:t>
            </w:r>
            <w:r>
              <w:rPr>
                <w:rFonts w:ascii="Times New Roman" w:hAnsi="Times New Roman"/>
                <w:spacing w:val="-2"/>
              </w:rPr>
              <w:tab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Electrodeposition</w:t>
            </w:r>
            <w:r>
              <w:rPr>
                <w:rFonts w:ascii="Times New Roman" w:hAnsi="Times New Roman"/>
                <w:spacing w:val="-2"/>
              </w:rPr>
              <w:tab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Air-Assisted Airless</w:t>
            </w:r>
          </w:p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320"/>
                <w:tab w:val="left" w:pos="2940"/>
                <w:tab w:val="left" w:pos="5100"/>
                <w:tab w:val="left" w:pos="6540"/>
                <w:tab w:val="left" w:pos="912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Rollcoat</w:t>
            </w:r>
            <w:r>
              <w:rPr>
                <w:rFonts w:ascii="Times New Roman" w:hAnsi="Times New Roman"/>
                <w:spacing w:val="-2"/>
              </w:rPr>
              <w:tab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Airless</w:t>
            </w:r>
            <w:r>
              <w:rPr>
                <w:rFonts w:ascii="Times New Roman" w:hAnsi="Times New Roman"/>
                <w:spacing w:val="-2"/>
              </w:rPr>
              <w:tab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Conventional </w:t>
            </w:r>
            <w:r>
              <w:rPr>
                <w:rFonts w:ascii="Times New Roman" w:hAnsi="Times New Roman"/>
                <w:spacing w:val="-2"/>
              </w:rPr>
              <w:tab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Brush </w:t>
            </w:r>
            <w:r>
              <w:rPr>
                <w:rFonts w:ascii="Times New Roman" w:hAnsi="Times New Roman"/>
                <w:spacing w:val="-2"/>
              </w:rPr>
              <w:tab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Other : 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fldChar w:fldCharType="end"/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 xml:space="preserve">        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DA76AA">
        <w:trPr>
          <w:cantSplit/>
          <w:trHeight w:hRule="exact" w:val="432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tabs>
                <w:tab w:val="center" w:pos="1054"/>
              </w:tabs>
              <w:suppressAutoHyphens/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Application Equipment</w:t>
            </w:r>
          </w:p>
          <w:p w:rsidR="00DA76AA" w:rsidRDefault="00DA76AA">
            <w:pPr>
              <w:tabs>
                <w:tab w:val="center" w:pos="1054"/>
              </w:tabs>
              <w:suppressAutoHyphens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(as needed)</w:t>
            </w:r>
          </w:p>
        </w:tc>
        <w:tc>
          <w:tcPr>
            <w:tcW w:w="468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Title"/>
              <w:tabs>
                <w:tab w:val="left" w:pos="-720"/>
              </w:tabs>
              <w:jc w:val="left"/>
              <w:rPr>
                <w:b w:val="0"/>
                <w:bCs/>
                <w:spacing w:val="-2"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 xml:space="preserve">Manufacturer: </w:t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</w:rPr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end"/>
            </w:r>
          </w:p>
        </w:tc>
        <w:tc>
          <w:tcPr>
            <w:tcW w:w="4680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Title"/>
              <w:tabs>
                <w:tab w:val="left" w:pos="-720"/>
              </w:tabs>
              <w:jc w:val="left"/>
              <w:rPr>
                <w:b w:val="0"/>
                <w:bCs/>
                <w:spacing w:val="-2"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 xml:space="preserve">Model: </w:t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</w:rPr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end"/>
            </w:r>
          </w:p>
        </w:tc>
      </w:tr>
      <w:tr w:rsidR="00DA76AA">
        <w:trPr>
          <w:cantSplit/>
          <w:trHeight w:hRule="exact" w:val="432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tabs>
                <w:tab w:val="center" w:pos="1054"/>
              </w:tabs>
              <w:suppressAutoHyphens/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Title"/>
              <w:tabs>
                <w:tab w:val="left" w:pos="-720"/>
              </w:tabs>
              <w:jc w:val="left"/>
              <w:rPr>
                <w:b w:val="0"/>
                <w:bCs/>
                <w:spacing w:val="-2"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 xml:space="preserve">Manufacturer: </w:t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</w:rPr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end"/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Title"/>
              <w:tabs>
                <w:tab w:val="left" w:pos="-720"/>
              </w:tabs>
              <w:jc w:val="left"/>
              <w:rPr>
                <w:b w:val="0"/>
                <w:bCs/>
                <w:spacing w:val="-2"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 xml:space="preserve">Model: </w:t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</w:rPr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end"/>
            </w:r>
          </w:p>
        </w:tc>
      </w:tr>
      <w:tr w:rsidR="00DA76AA">
        <w:trPr>
          <w:cantSplit/>
          <w:trHeight w:hRule="exact" w:val="432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Title"/>
              <w:tabs>
                <w:tab w:val="left" w:pos="-720"/>
              </w:tabs>
              <w:jc w:val="left"/>
              <w:rPr>
                <w:b w:val="0"/>
                <w:bCs/>
                <w:spacing w:val="-2"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 xml:space="preserve">Manufacturer: </w:t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</w:rPr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end"/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Title"/>
              <w:tabs>
                <w:tab w:val="left" w:pos="-720"/>
              </w:tabs>
              <w:jc w:val="left"/>
              <w:rPr>
                <w:b w:val="0"/>
                <w:bCs/>
                <w:spacing w:val="-2"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 xml:space="preserve">Model: </w:t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</w:rPr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end"/>
            </w:r>
          </w:p>
        </w:tc>
      </w:tr>
      <w:tr w:rsidR="00DA76AA">
        <w:trPr>
          <w:cantSplit/>
          <w:trHeight w:hRule="exact" w:val="720"/>
        </w:trPr>
        <w:tc>
          <w:tcPr>
            <w:tcW w:w="198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tabs>
                <w:tab w:val="center" w:pos="1054"/>
              </w:tabs>
              <w:suppressAutoHyphens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Compressor Data</w:t>
            </w:r>
          </w:p>
        </w:tc>
        <w:tc>
          <w:tcPr>
            <w:tcW w:w="306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320"/>
                <w:tab w:val="right" w:pos="3770"/>
              </w:tabs>
              <w:suppressAutoHyphens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0"/>
              </w:rPr>
              <w:t xml:space="preserve"> Electric</w:t>
            </w:r>
            <w:r>
              <w:rPr>
                <w:rFonts w:ascii="Times New Roman" w:hAnsi="Times New Roman"/>
                <w:spacing w:val="-2"/>
              </w:rPr>
              <w:tab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0"/>
              </w:rPr>
              <w:t xml:space="preserve"> Gasoline</w:t>
            </w:r>
          </w:p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320"/>
                <w:tab w:val="right" w:pos="3770"/>
              </w:tabs>
              <w:suppressAutoHyphens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0"/>
              </w:rPr>
              <w:t xml:space="preserve"> Diesel</w:t>
            </w:r>
            <w:r>
              <w:rPr>
                <w:rFonts w:ascii="Times New Roman" w:hAnsi="Times New Roman"/>
                <w:spacing w:val="-2"/>
              </w:rPr>
              <w:tab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0"/>
              </w:rPr>
              <w:t xml:space="preserve"> Natural Gas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right" w:pos="3770"/>
              </w:tabs>
              <w:suppressAutoHyphens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 xml:space="preserve">Rating: 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0"/>
              </w:rPr>
              <w:t xml:space="preserve"> hp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tabs>
                <w:tab w:val="right" w:pos="3770"/>
              </w:tabs>
              <w:suppressAutoHyphens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Note: If engine is rated at greater than 50 hp an </w:t>
            </w:r>
            <w:r>
              <w:rPr>
                <w:rFonts w:ascii="Times New Roman" w:hAnsi="Times New Roman"/>
                <w:i/>
                <w:iCs/>
                <w:sz w:val="20"/>
              </w:rPr>
              <w:t>IC Engine Supplemental Application</w:t>
            </w:r>
            <w:r>
              <w:rPr>
                <w:rFonts w:ascii="Times New Roman" w:hAnsi="Times New Roman"/>
                <w:sz w:val="20"/>
              </w:rPr>
              <w:t xml:space="preserve"> form is required.</w:t>
            </w:r>
          </w:p>
        </w:tc>
      </w:tr>
      <w:tr w:rsidR="00DA76AA">
        <w:trPr>
          <w:cantSplit/>
          <w:trHeight w:hRule="exact" w:val="432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tabs>
                <w:tab w:val="center" w:pos="1054"/>
              </w:tabs>
              <w:suppressAutoHyphens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Paint Booth Data</w:t>
            </w:r>
          </w:p>
        </w:tc>
        <w:tc>
          <w:tcPr>
            <w:tcW w:w="9360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-720"/>
                <w:tab w:val="left" w:pos="1140"/>
              </w:tabs>
              <w:suppressAutoHyphens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t>Booth type:</w:t>
            </w:r>
            <w:r>
              <w:rPr>
                <w:rFonts w:ascii="Times New Roman" w:hAnsi="Times New Roman"/>
                <w:spacing w:val="-2"/>
                <w:szCs w:val="24"/>
              </w:rPr>
              <w:tab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Closed</w:t>
            </w:r>
            <w:r>
              <w:rPr>
                <w:rFonts w:ascii="Times New Roman" w:hAnsi="Times New Roman"/>
                <w:spacing w:val="-2"/>
              </w:rPr>
              <w:t xml:space="preserve">  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Open-faced</w:t>
            </w:r>
            <w:r>
              <w:rPr>
                <w:rFonts w:ascii="Times New Roman" w:hAnsi="Times New Roman"/>
                <w:spacing w:val="-2"/>
              </w:rPr>
              <w:t xml:space="preserve">  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Conveyorized, </w:t>
            </w:r>
            <w:r>
              <w:rPr>
                <w:rFonts w:ascii="Times New Roman" w:hAnsi="Times New Roman"/>
                <w:spacing w:val="-2"/>
                <w:sz w:val="20"/>
                <w:szCs w:val="24"/>
              </w:rPr>
              <w:t xml:space="preserve">total motor(s) rating 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 xml:space="preserve">   </w:t>
            </w:r>
            <w:r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hp</w:t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Cs w:val="24"/>
              </w:rPr>
            </w:r>
            <w:r w:rsidR="00612567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Cs w:val="24"/>
              </w:rPr>
              <w:t xml:space="preserve"> None</w:t>
            </w:r>
          </w:p>
        </w:tc>
      </w:tr>
      <w:tr w:rsidR="00DA76AA">
        <w:trPr>
          <w:cantSplit/>
          <w:trHeight w:hRule="exact" w:val="432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tabs>
                <w:tab w:val="center" w:pos="1054"/>
              </w:tabs>
              <w:suppressAutoHyphens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Title"/>
              <w:tabs>
                <w:tab w:val="left" w:pos="-720"/>
              </w:tabs>
              <w:jc w:val="left"/>
              <w:rPr>
                <w:b w:val="0"/>
                <w:bCs/>
                <w:spacing w:val="-2"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 xml:space="preserve">Manufacturer: </w:t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</w:rPr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end"/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Title"/>
              <w:tabs>
                <w:tab w:val="left" w:pos="-720"/>
              </w:tabs>
              <w:jc w:val="left"/>
              <w:rPr>
                <w:b w:val="0"/>
                <w:bCs/>
                <w:spacing w:val="-2"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 xml:space="preserve">Model: </w:t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</w:rPr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</w:rPr>
              <w:fldChar w:fldCharType="end"/>
            </w:r>
          </w:p>
        </w:tc>
      </w:tr>
      <w:tr w:rsidR="00DA76AA">
        <w:trPr>
          <w:cantSplit/>
          <w:trHeight w:hRule="exact" w:val="432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tabs>
                <w:tab w:val="center" w:pos="1054"/>
              </w:tabs>
              <w:suppressAutoHyphens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360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Title"/>
              <w:tabs>
                <w:tab w:val="left" w:pos="-720"/>
              </w:tabs>
              <w:jc w:val="left"/>
              <w:rPr>
                <w:b w:val="0"/>
                <w:bCs/>
                <w:spacing w:val="-2"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 xml:space="preserve">Will priming be done outside of the booth? </w:t>
            </w:r>
            <w:r>
              <w:rPr>
                <w:b w:val="0"/>
                <w:bCs/>
                <w:spacing w:val="-2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pacing w:val="-2"/>
                <w:sz w:val="24"/>
                <w:szCs w:val="24"/>
              </w:rPr>
              <w:instrText xml:space="preserve"> FORMCHECKBOX </w:instrText>
            </w:r>
            <w:r w:rsidR="00612567">
              <w:rPr>
                <w:b w:val="0"/>
                <w:bCs/>
                <w:spacing w:val="-2"/>
                <w:sz w:val="24"/>
                <w:szCs w:val="24"/>
              </w:rPr>
            </w:r>
            <w:r w:rsidR="00612567">
              <w:rPr>
                <w:b w:val="0"/>
                <w:bCs/>
                <w:spacing w:val="-2"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pacing w:val="-2"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pacing w:val="-2"/>
                <w:sz w:val="24"/>
              </w:rPr>
              <w:t xml:space="preserve"> Yes  </w:t>
            </w:r>
            <w:r>
              <w:rPr>
                <w:b w:val="0"/>
                <w:bCs/>
                <w:spacing w:val="-2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pacing w:val="-2"/>
                <w:sz w:val="24"/>
                <w:szCs w:val="24"/>
              </w:rPr>
              <w:instrText xml:space="preserve"> FORMCHECKBOX </w:instrText>
            </w:r>
            <w:r w:rsidR="00612567">
              <w:rPr>
                <w:b w:val="0"/>
                <w:bCs/>
                <w:spacing w:val="-2"/>
                <w:sz w:val="24"/>
                <w:szCs w:val="24"/>
              </w:rPr>
            </w:r>
            <w:r w:rsidR="00612567">
              <w:rPr>
                <w:b w:val="0"/>
                <w:bCs/>
                <w:spacing w:val="-2"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pacing w:val="-2"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pacing w:val="-2"/>
                <w:sz w:val="24"/>
              </w:rPr>
              <w:t xml:space="preserve"> No</w:t>
            </w:r>
          </w:p>
        </w:tc>
      </w:tr>
      <w:tr w:rsidR="00DA76AA">
        <w:trPr>
          <w:cantSplit/>
          <w:trHeight w:hRule="exact" w:val="432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tabs>
                <w:tab w:val="center" w:pos="1054"/>
              </w:tabs>
              <w:suppressAutoHyphens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360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Title"/>
              <w:tabs>
                <w:tab w:val="left" w:pos="-720"/>
              </w:tabs>
              <w:jc w:val="left"/>
              <w:rPr>
                <w:b w:val="0"/>
                <w:bCs/>
                <w:spacing w:val="-2"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 xml:space="preserve">Booth dimensions: 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end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 xml:space="preserve">     </w:t>
            </w:r>
            <w:r>
              <w:rPr>
                <w:b w:val="0"/>
                <w:bCs/>
                <w:spacing w:val="-2"/>
                <w:sz w:val="24"/>
              </w:rPr>
              <w:t xml:space="preserve"> ft. long x 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end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 xml:space="preserve">     </w:t>
            </w:r>
            <w:r>
              <w:rPr>
                <w:b w:val="0"/>
                <w:bCs/>
                <w:spacing w:val="-2"/>
                <w:sz w:val="24"/>
              </w:rPr>
              <w:t xml:space="preserve"> ft. wide x 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end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 xml:space="preserve">     </w:t>
            </w:r>
            <w:r>
              <w:rPr>
                <w:b w:val="0"/>
                <w:bCs/>
                <w:spacing w:val="-2"/>
                <w:sz w:val="24"/>
              </w:rPr>
              <w:t xml:space="preserve"> ft. high</w:t>
            </w:r>
          </w:p>
        </w:tc>
      </w:tr>
      <w:tr w:rsidR="00DA76AA">
        <w:trPr>
          <w:cantSplit/>
          <w:trHeight w:hRule="exact" w:val="432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tabs>
                <w:tab w:val="center" w:pos="1054"/>
              </w:tabs>
              <w:suppressAutoHyphens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360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Title"/>
              <w:tabs>
                <w:tab w:val="left" w:pos="-720"/>
                <w:tab w:val="left" w:pos="1860"/>
              </w:tabs>
              <w:jc w:val="left"/>
              <w:rPr>
                <w:b w:val="0"/>
                <w:bCs/>
                <w:spacing w:val="-2"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 xml:space="preserve">Filtration method: </w:t>
            </w:r>
            <w:r>
              <w:rPr>
                <w:spacing w:val="-2"/>
                <w:szCs w:val="24"/>
              </w:rPr>
              <w:tab/>
            </w:r>
            <w:r>
              <w:rPr>
                <w:b w:val="0"/>
                <w:bCs/>
                <w:spacing w:val="-2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pacing w:val="-2"/>
                <w:sz w:val="24"/>
                <w:szCs w:val="24"/>
              </w:rPr>
              <w:instrText xml:space="preserve"> FORMCHECKBOX </w:instrText>
            </w:r>
            <w:r w:rsidR="00612567">
              <w:rPr>
                <w:b w:val="0"/>
                <w:bCs/>
                <w:spacing w:val="-2"/>
                <w:sz w:val="24"/>
                <w:szCs w:val="24"/>
              </w:rPr>
            </w:r>
            <w:r w:rsidR="00612567">
              <w:rPr>
                <w:b w:val="0"/>
                <w:bCs/>
                <w:spacing w:val="-2"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pacing w:val="-2"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pacing w:val="-2"/>
                <w:sz w:val="24"/>
              </w:rPr>
              <w:t xml:space="preserve"> </w:t>
            </w:r>
            <w:r>
              <w:rPr>
                <w:b w:val="0"/>
                <w:bCs/>
                <w:spacing w:val="-2"/>
                <w:sz w:val="24"/>
                <w:szCs w:val="24"/>
              </w:rPr>
              <w:t>Dry filters</w:t>
            </w:r>
            <w:r>
              <w:rPr>
                <w:b w:val="0"/>
                <w:bCs/>
                <w:spacing w:val="-2"/>
                <w:sz w:val="24"/>
              </w:rPr>
              <w:t xml:space="preserve">  </w:t>
            </w:r>
            <w:r>
              <w:rPr>
                <w:b w:val="0"/>
                <w:bCs/>
                <w:spacing w:val="-2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pacing w:val="-2"/>
                <w:sz w:val="24"/>
                <w:szCs w:val="24"/>
              </w:rPr>
              <w:instrText xml:space="preserve"> FORMCHECKBOX </w:instrText>
            </w:r>
            <w:r w:rsidR="00612567">
              <w:rPr>
                <w:b w:val="0"/>
                <w:bCs/>
                <w:spacing w:val="-2"/>
                <w:sz w:val="24"/>
                <w:szCs w:val="24"/>
              </w:rPr>
            </w:r>
            <w:r w:rsidR="00612567">
              <w:rPr>
                <w:b w:val="0"/>
                <w:bCs/>
                <w:spacing w:val="-2"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pacing w:val="-2"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pacing w:val="-2"/>
                <w:sz w:val="24"/>
              </w:rPr>
              <w:t xml:space="preserve"> </w:t>
            </w:r>
            <w:r>
              <w:rPr>
                <w:b w:val="0"/>
                <w:bCs/>
                <w:spacing w:val="-2"/>
                <w:sz w:val="24"/>
                <w:szCs w:val="24"/>
              </w:rPr>
              <w:t>Water-wash</w:t>
            </w:r>
            <w:r>
              <w:rPr>
                <w:b w:val="0"/>
                <w:bCs/>
                <w:spacing w:val="-2"/>
                <w:sz w:val="24"/>
              </w:rPr>
              <w:t xml:space="preserve">  </w:t>
            </w:r>
            <w:r>
              <w:rPr>
                <w:b w:val="0"/>
                <w:bCs/>
                <w:spacing w:val="-2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pacing w:val="-2"/>
                <w:sz w:val="24"/>
                <w:szCs w:val="24"/>
              </w:rPr>
              <w:instrText xml:space="preserve"> FORMCHECKBOX </w:instrText>
            </w:r>
            <w:r w:rsidR="00612567">
              <w:rPr>
                <w:b w:val="0"/>
                <w:bCs/>
                <w:spacing w:val="-2"/>
                <w:sz w:val="24"/>
                <w:szCs w:val="24"/>
              </w:rPr>
            </w:r>
            <w:r w:rsidR="00612567">
              <w:rPr>
                <w:b w:val="0"/>
                <w:bCs/>
                <w:spacing w:val="-2"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pacing w:val="-2"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pacing w:val="-2"/>
                <w:sz w:val="24"/>
              </w:rPr>
              <w:t xml:space="preserve"> </w:t>
            </w:r>
            <w:r>
              <w:rPr>
                <w:b w:val="0"/>
                <w:bCs/>
                <w:spacing w:val="-2"/>
                <w:sz w:val="24"/>
                <w:szCs w:val="24"/>
              </w:rPr>
              <w:t>Oil-wash</w:t>
            </w:r>
          </w:p>
        </w:tc>
      </w:tr>
      <w:tr w:rsidR="00DA76AA">
        <w:trPr>
          <w:cantSplit/>
          <w:trHeight w:hRule="exact" w:val="432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tabs>
                <w:tab w:val="center" w:pos="1054"/>
              </w:tabs>
              <w:suppressAutoHyphens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Title"/>
              <w:tabs>
                <w:tab w:val="left" w:pos="-720"/>
                <w:tab w:val="left" w:pos="1860"/>
              </w:tabs>
              <w:jc w:val="left"/>
              <w:rPr>
                <w:b w:val="0"/>
                <w:bCs/>
                <w:spacing w:val="-2"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 xml:space="preserve">Filter size (each): 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end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 xml:space="preserve">  </w:t>
            </w:r>
            <w:r>
              <w:rPr>
                <w:b w:val="0"/>
                <w:bCs/>
                <w:spacing w:val="-2"/>
                <w:sz w:val="24"/>
              </w:rPr>
              <w:t xml:space="preserve"> in. wide x 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end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 xml:space="preserve">  </w:t>
            </w:r>
            <w:r>
              <w:rPr>
                <w:b w:val="0"/>
                <w:bCs/>
                <w:spacing w:val="-2"/>
                <w:sz w:val="24"/>
              </w:rPr>
              <w:t xml:space="preserve"> in. high x 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end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 xml:space="preserve">  </w:t>
            </w:r>
            <w:r>
              <w:rPr>
                <w:b w:val="0"/>
                <w:bCs/>
                <w:spacing w:val="-2"/>
                <w:sz w:val="24"/>
              </w:rPr>
              <w:t xml:space="preserve"> in. thick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Title"/>
              <w:tabs>
                <w:tab w:val="left" w:pos="-720"/>
                <w:tab w:val="left" w:pos="2100"/>
              </w:tabs>
              <w:jc w:val="left"/>
              <w:rPr>
                <w:b w:val="0"/>
                <w:bCs/>
                <w:spacing w:val="-2"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 xml:space="preserve">Quantity: 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end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 xml:space="preserve">         </w:t>
            </w:r>
            <w:r>
              <w:tab/>
            </w:r>
          </w:p>
        </w:tc>
      </w:tr>
      <w:tr w:rsidR="00DA76AA">
        <w:trPr>
          <w:cantSplit/>
          <w:trHeight w:hRule="exact" w:val="432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tabs>
                <w:tab w:val="center" w:pos="1054"/>
              </w:tabs>
              <w:suppressAutoHyphens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360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Title"/>
              <w:tabs>
                <w:tab w:val="left" w:pos="-720"/>
                <w:tab w:val="left" w:pos="1860"/>
              </w:tabs>
              <w:jc w:val="left"/>
              <w:rPr>
                <w:b w:val="0"/>
                <w:bCs/>
                <w:spacing w:val="-2"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 xml:space="preserve">Exhaust fan: 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end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 xml:space="preserve">        </w:t>
            </w:r>
            <w:r>
              <w:rPr>
                <w:b w:val="0"/>
                <w:bCs/>
                <w:spacing w:val="-2"/>
                <w:sz w:val="24"/>
              </w:rPr>
              <w:t xml:space="preserve"> in diameter, 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end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 xml:space="preserve">        </w:t>
            </w:r>
            <w:r>
              <w:rPr>
                <w:b w:val="0"/>
                <w:bCs/>
                <w:spacing w:val="-2"/>
                <w:sz w:val="24"/>
              </w:rPr>
              <w:t xml:space="preserve"> hp, 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end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 xml:space="preserve">        </w:t>
            </w:r>
            <w:r>
              <w:rPr>
                <w:b w:val="0"/>
                <w:bCs/>
                <w:spacing w:val="-2"/>
                <w:sz w:val="24"/>
              </w:rPr>
              <w:t xml:space="preserve"> cfm</w:t>
            </w:r>
          </w:p>
        </w:tc>
      </w:tr>
      <w:tr w:rsidR="00DA76AA">
        <w:trPr>
          <w:cantSplit/>
          <w:trHeight w:hRule="exact" w:val="720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tabs>
                <w:tab w:val="center" w:pos="1054"/>
              </w:tabs>
              <w:suppressAutoHyphens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360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Title"/>
              <w:tabs>
                <w:tab w:val="left" w:pos="-720"/>
                <w:tab w:val="left" w:pos="1860"/>
              </w:tabs>
              <w:jc w:val="left"/>
              <w:rPr>
                <w:b w:val="0"/>
                <w:bCs/>
                <w:spacing w:val="-2"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 xml:space="preserve">If paint is heat dried, what is the burner(s) total heat input rating? 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end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 xml:space="preserve">          </w:t>
            </w:r>
            <w:r>
              <w:rPr>
                <w:b w:val="0"/>
                <w:bCs/>
                <w:spacing w:val="-2"/>
                <w:sz w:val="24"/>
              </w:rPr>
              <w:t xml:space="preserve">  MMBtu/hr</w:t>
            </w:r>
          </w:p>
          <w:p w:rsidR="00DA76AA" w:rsidRDefault="00DA76AA">
            <w:pPr>
              <w:pStyle w:val="Title"/>
              <w:tabs>
                <w:tab w:val="left" w:pos="-720"/>
                <w:tab w:val="left" w:pos="1860"/>
                <w:tab w:val="left" w:pos="9120"/>
              </w:tabs>
              <w:jc w:val="left"/>
              <w:rPr>
                <w:b w:val="0"/>
                <w:bCs/>
                <w:spacing w:val="-2"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 xml:space="preserve">What is the fuel type? </w:t>
            </w:r>
            <w:r>
              <w:rPr>
                <w:b w:val="0"/>
                <w:bCs/>
                <w:spacing w:val="-2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pacing w:val="-2"/>
                <w:sz w:val="24"/>
                <w:szCs w:val="24"/>
              </w:rPr>
              <w:instrText xml:space="preserve"> FORMCHECKBOX </w:instrText>
            </w:r>
            <w:r w:rsidR="00612567">
              <w:rPr>
                <w:b w:val="0"/>
                <w:bCs/>
                <w:spacing w:val="-2"/>
                <w:sz w:val="24"/>
                <w:szCs w:val="24"/>
              </w:rPr>
            </w:r>
            <w:r w:rsidR="00612567">
              <w:rPr>
                <w:b w:val="0"/>
                <w:bCs/>
                <w:spacing w:val="-2"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pacing w:val="-2"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pacing w:val="-2"/>
                <w:sz w:val="24"/>
              </w:rPr>
              <w:t xml:space="preserve"> Natural gas  </w:t>
            </w:r>
            <w:r>
              <w:rPr>
                <w:b w:val="0"/>
                <w:bCs/>
                <w:spacing w:val="-2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pacing w:val="-2"/>
                <w:sz w:val="24"/>
                <w:szCs w:val="24"/>
              </w:rPr>
              <w:instrText xml:space="preserve"> FORMCHECKBOX </w:instrText>
            </w:r>
            <w:r w:rsidR="00612567">
              <w:rPr>
                <w:b w:val="0"/>
                <w:bCs/>
                <w:spacing w:val="-2"/>
                <w:sz w:val="24"/>
                <w:szCs w:val="24"/>
              </w:rPr>
            </w:r>
            <w:r w:rsidR="00612567">
              <w:rPr>
                <w:b w:val="0"/>
                <w:bCs/>
                <w:spacing w:val="-2"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pacing w:val="-2"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pacing w:val="-2"/>
                <w:sz w:val="24"/>
              </w:rPr>
              <w:t xml:space="preserve"> LPG  </w:t>
            </w:r>
            <w:r>
              <w:rPr>
                <w:b w:val="0"/>
                <w:bCs/>
                <w:spacing w:val="-2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pacing w:val="-2"/>
                <w:sz w:val="24"/>
                <w:szCs w:val="24"/>
              </w:rPr>
              <w:instrText xml:space="preserve"> FORMCHECKBOX </w:instrText>
            </w:r>
            <w:r w:rsidR="00612567">
              <w:rPr>
                <w:b w:val="0"/>
                <w:bCs/>
                <w:spacing w:val="-2"/>
                <w:sz w:val="24"/>
                <w:szCs w:val="24"/>
              </w:rPr>
            </w:r>
            <w:r w:rsidR="00612567">
              <w:rPr>
                <w:b w:val="0"/>
                <w:bCs/>
                <w:spacing w:val="-2"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pacing w:val="-2"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pacing w:val="-2"/>
                <w:sz w:val="24"/>
              </w:rPr>
              <w:t xml:space="preserve"> Other: 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instrText xml:space="preserve"> FORMTEXT </w:instrTex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separate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> </w:t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fldChar w:fldCharType="end"/>
            </w:r>
            <w:r>
              <w:rPr>
                <w:b w:val="0"/>
                <w:bCs/>
                <w:noProof/>
                <w:spacing w:val="-2"/>
                <w:sz w:val="24"/>
                <w:u w:val="single"/>
              </w:rPr>
              <w:t xml:space="preserve">                      </w:t>
            </w:r>
            <w:r>
              <w:rPr>
                <w:b w:val="0"/>
                <w:bCs/>
                <w:spacing w:val="-2"/>
                <w:sz w:val="24"/>
              </w:rPr>
              <w:t xml:space="preserve"> </w:t>
            </w:r>
            <w:r>
              <w:tab/>
            </w:r>
          </w:p>
        </w:tc>
      </w:tr>
    </w:tbl>
    <w:p w:rsidR="00DA76AA" w:rsidRDefault="00DA76AA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bCs/>
        </w:rPr>
        <w:lastRenderedPageBreak/>
        <w:t>COATING INFORMATION</w:t>
      </w:r>
    </w:p>
    <w:p w:rsidR="00DA76AA" w:rsidRDefault="00DA76AA">
      <w:pPr>
        <w:spacing w:after="40"/>
        <w:rPr>
          <w:rFonts w:ascii="Times New Roman" w:hAnsi="Times New Roman"/>
        </w:rPr>
      </w:pPr>
      <w:r>
        <w:rPr>
          <w:rFonts w:ascii="Times New Roman" w:hAnsi="Times New Roman"/>
        </w:rPr>
        <w:t>Important Note: Material safety data sheets (MSDSs) for all coatings used must be supplied along with this form.</w:t>
      </w:r>
    </w:p>
    <w:tbl>
      <w:tblPr>
        <w:tblW w:w="1134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1710"/>
        <w:gridCol w:w="1530"/>
        <w:gridCol w:w="900"/>
        <w:gridCol w:w="1260"/>
        <w:gridCol w:w="1080"/>
        <w:gridCol w:w="1260"/>
        <w:gridCol w:w="1260"/>
      </w:tblGrid>
      <w:tr w:rsidR="00DA76AA" w:rsidTr="002F7663">
        <w:trPr>
          <w:cantSplit/>
          <w:trHeight w:hRule="exact" w:val="1530"/>
        </w:trPr>
        <w:tc>
          <w:tcPr>
            <w:tcW w:w="23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pacing w:val="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8"/>
                <w:szCs w:val="24"/>
              </w:rPr>
              <w:t>Coating</w:t>
            </w:r>
          </w:p>
          <w:p w:rsidR="00DA76AA" w:rsidRDefault="00DA76AA" w:rsidP="002E443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pacing w:val="0"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6"/>
                <w:szCs w:val="24"/>
              </w:rPr>
              <w:t xml:space="preserve">Indicate type of coating next to number, such as: Topcoat, primer, basecoat, clear coat, pre-treatment wash primer, </w:t>
            </w:r>
            <w:r w:rsidR="00564874">
              <w:rPr>
                <w:rFonts w:ascii="Times New Roman" w:hAnsi="Times New Roman"/>
                <w:b/>
                <w:bCs/>
                <w:spacing w:val="0"/>
                <w:sz w:val="16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0"/>
                <w:sz w:val="16"/>
                <w:szCs w:val="24"/>
              </w:rPr>
              <w:t xml:space="preserve">specialty, </w:t>
            </w:r>
            <w:r w:rsidR="002F7663" w:rsidRPr="007513E9">
              <w:rPr>
                <w:rFonts w:ascii="Times New Roman" w:hAnsi="Times New Roman"/>
                <w:b/>
                <w:bCs/>
                <w:spacing w:val="0"/>
                <w:sz w:val="16"/>
                <w:szCs w:val="24"/>
              </w:rPr>
              <w:t>truck bed liners</w:t>
            </w:r>
            <w:r w:rsidR="002F7663">
              <w:rPr>
                <w:rFonts w:ascii="Times New Roman" w:hAnsi="Times New Roman"/>
                <w:b/>
                <w:bCs/>
                <w:spacing w:val="0"/>
                <w:sz w:val="16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pacing w:val="0"/>
                <w:sz w:val="16"/>
                <w:szCs w:val="24"/>
              </w:rPr>
              <w:t>etc.</w:t>
            </w:r>
          </w:p>
        </w:tc>
        <w:tc>
          <w:tcPr>
            <w:tcW w:w="17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2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Cs w:val="24"/>
              </w:rPr>
              <w:t>Manufacturer</w:t>
            </w:r>
          </w:p>
        </w:tc>
        <w:tc>
          <w:tcPr>
            <w:tcW w:w="153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2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Cs w:val="24"/>
              </w:rPr>
              <w:t>Product ID or Code Number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t>Mix Ratio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t>VOC Content of each component (lb/gal)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t>VOC Content, as applied (lb/gal)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spacing w:before="240"/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t>Maximum Usage (gal/day)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spacing w:before="240"/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t>Maximum Usage (gal/yr)</w:t>
            </w:r>
          </w:p>
        </w:tc>
      </w:tr>
      <w:tr w:rsidR="00DA76AA" w:rsidTr="002F7663">
        <w:trPr>
          <w:cantSplit/>
          <w:trHeight w:hRule="exact" w:val="360"/>
        </w:trPr>
        <w:tc>
          <w:tcPr>
            <w:tcW w:w="23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0"/>
                <w:szCs w:val="24"/>
              </w:rPr>
              <w:t>1.</w:t>
            </w:r>
            <w:r w:rsidR="00E5189F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="00E5189F"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5189F"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 w:rsidR="00E5189F">
              <w:rPr>
                <w:rFonts w:ascii="Times New Roman" w:hAnsi="Times New Roman"/>
                <w:spacing w:val="-2"/>
                <w:szCs w:val="24"/>
              </w:rPr>
            </w:r>
            <w:r w:rsidR="00E5189F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2"/>
          </w:p>
        </w:tc>
        <w:tc>
          <w:tcPr>
            <w:tcW w:w="15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3"/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4"/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6"/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7"/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8"/>
          </w:p>
        </w:tc>
      </w:tr>
      <w:tr w:rsidR="00DA76AA" w:rsidTr="002F7663">
        <w:trPr>
          <w:cantSplit/>
          <w:trHeight w:hRule="exact" w:val="360"/>
        </w:trPr>
        <w:tc>
          <w:tcPr>
            <w:tcW w:w="23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240"/>
              </w:tabs>
              <w:rPr>
                <w:rFonts w:ascii="Times New Roman" w:hAnsi="Times New Roman"/>
                <w:b/>
                <w:bCs/>
                <w:spacing w:val="0"/>
                <w:sz w:val="16"/>
                <w:szCs w:val="24"/>
              </w:rPr>
            </w:pPr>
            <w:r>
              <w:rPr>
                <w:rFonts w:ascii="Times New Roman" w:hAnsi="Times New Roman"/>
                <w:spacing w:val="-2"/>
                <w:sz w:val="16"/>
                <w:szCs w:val="24"/>
              </w:rPr>
              <w:tab/>
              <w:t>Thinner/Reducer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9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10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11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12"/>
          </w:p>
        </w:tc>
        <w:tc>
          <w:tcPr>
            <w:tcW w:w="3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</w:p>
        </w:tc>
      </w:tr>
      <w:tr w:rsidR="00DA76AA" w:rsidTr="002F7663">
        <w:trPr>
          <w:cantSplit/>
          <w:trHeight w:hRule="exact" w:val="360"/>
        </w:trPr>
        <w:tc>
          <w:tcPr>
            <w:tcW w:w="23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240"/>
              </w:tabs>
              <w:rPr>
                <w:rFonts w:ascii="Times New Roman" w:hAnsi="Times New Roman"/>
                <w:b/>
                <w:bCs/>
                <w:spacing w:val="0"/>
                <w:sz w:val="16"/>
                <w:szCs w:val="24"/>
              </w:rPr>
            </w:pPr>
            <w:r>
              <w:rPr>
                <w:rFonts w:ascii="Times New Roman" w:hAnsi="Times New Roman"/>
                <w:spacing w:val="-2"/>
                <w:sz w:val="16"/>
                <w:szCs w:val="24"/>
              </w:rPr>
              <w:tab/>
              <w:t>Catalyst/Hardener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13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14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15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16"/>
          </w:p>
        </w:tc>
        <w:tc>
          <w:tcPr>
            <w:tcW w:w="3600" w:type="dxa"/>
            <w:gridSpan w:val="3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</w:p>
        </w:tc>
      </w:tr>
      <w:tr w:rsidR="00DA76AA" w:rsidTr="002F7663">
        <w:trPr>
          <w:cantSplit/>
          <w:trHeight w:hRule="exact" w:val="360"/>
        </w:trPr>
        <w:tc>
          <w:tcPr>
            <w:tcW w:w="23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0"/>
                <w:szCs w:val="24"/>
              </w:rPr>
              <w:t>2.</w:t>
            </w:r>
            <w:r w:rsidR="00E5189F">
              <w:rPr>
                <w:rFonts w:ascii="Times New Roman" w:hAnsi="Times New Roman"/>
                <w:b/>
                <w:bCs/>
                <w:spacing w:val="0"/>
                <w:sz w:val="20"/>
                <w:szCs w:val="24"/>
              </w:rPr>
              <w:t xml:space="preserve"> </w:t>
            </w:r>
            <w:r w:rsidR="00E5189F"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5189F"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 w:rsidR="00E5189F">
              <w:rPr>
                <w:rFonts w:ascii="Times New Roman" w:hAnsi="Times New Roman"/>
                <w:spacing w:val="-2"/>
                <w:szCs w:val="24"/>
              </w:rPr>
            </w:r>
            <w:r w:rsidR="00E5189F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17"/>
          </w:p>
        </w:tc>
        <w:tc>
          <w:tcPr>
            <w:tcW w:w="15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18"/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19"/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20"/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21"/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22"/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23"/>
          </w:p>
        </w:tc>
      </w:tr>
      <w:tr w:rsidR="00DA76AA" w:rsidTr="002F7663">
        <w:trPr>
          <w:cantSplit/>
          <w:trHeight w:hRule="exact" w:val="360"/>
        </w:trPr>
        <w:tc>
          <w:tcPr>
            <w:tcW w:w="23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240"/>
              </w:tabs>
              <w:rPr>
                <w:rFonts w:ascii="Times New Roman" w:hAnsi="Times New Roman"/>
                <w:b/>
                <w:bCs/>
                <w:spacing w:val="0"/>
                <w:sz w:val="16"/>
                <w:szCs w:val="24"/>
              </w:rPr>
            </w:pPr>
            <w:r>
              <w:rPr>
                <w:rFonts w:ascii="Times New Roman" w:hAnsi="Times New Roman"/>
                <w:spacing w:val="-2"/>
                <w:sz w:val="16"/>
                <w:szCs w:val="24"/>
              </w:rPr>
              <w:tab/>
              <w:t>Thinner/Reducer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24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25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26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27"/>
          </w:p>
        </w:tc>
        <w:tc>
          <w:tcPr>
            <w:tcW w:w="3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</w:p>
        </w:tc>
      </w:tr>
      <w:tr w:rsidR="00DA76AA" w:rsidTr="002F7663">
        <w:trPr>
          <w:cantSplit/>
          <w:trHeight w:hRule="exact" w:val="360"/>
        </w:trPr>
        <w:tc>
          <w:tcPr>
            <w:tcW w:w="23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240"/>
              </w:tabs>
              <w:rPr>
                <w:rFonts w:ascii="Times New Roman" w:hAnsi="Times New Roman"/>
                <w:b/>
                <w:bCs/>
                <w:spacing w:val="0"/>
                <w:sz w:val="16"/>
                <w:szCs w:val="24"/>
              </w:rPr>
            </w:pPr>
            <w:r>
              <w:rPr>
                <w:rFonts w:ascii="Times New Roman" w:hAnsi="Times New Roman"/>
                <w:spacing w:val="-2"/>
                <w:sz w:val="16"/>
                <w:szCs w:val="24"/>
              </w:rPr>
              <w:tab/>
              <w:t>Catalyst/Hardener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28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29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30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31"/>
          </w:p>
        </w:tc>
        <w:tc>
          <w:tcPr>
            <w:tcW w:w="3600" w:type="dxa"/>
            <w:gridSpan w:val="3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</w:p>
        </w:tc>
      </w:tr>
      <w:tr w:rsidR="00DA76AA" w:rsidTr="002F7663">
        <w:trPr>
          <w:cantSplit/>
          <w:trHeight w:hRule="exact" w:val="360"/>
        </w:trPr>
        <w:tc>
          <w:tcPr>
            <w:tcW w:w="23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0"/>
                <w:szCs w:val="24"/>
              </w:rPr>
              <w:t>3.</w:t>
            </w:r>
            <w:r w:rsidR="00E5189F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="00E5189F"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5189F"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 w:rsidR="00E5189F">
              <w:rPr>
                <w:rFonts w:ascii="Times New Roman" w:hAnsi="Times New Roman"/>
                <w:spacing w:val="-2"/>
                <w:szCs w:val="24"/>
              </w:rPr>
            </w:r>
            <w:r w:rsidR="00E5189F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32"/>
          </w:p>
        </w:tc>
        <w:tc>
          <w:tcPr>
            <w:tcW w:w="15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33"/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34"/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35"/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36"/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37"/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38"/>
          </w:p>
        </w:tc>
      </w:tr>
      <w:tr w:rsidR="00DA76AA" w:rsidTr="002F7663">
        <w:trPr>
          <w:cantSplit/>
          <w:trHeight w:hRule="exact" w:val="360"/>
        </w:trPr>
        <w:tc>
          <w:tcPr>
            <w:tcW w:w="23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240"/>
              </w:tabs>
              <w:rPr>
                <w:rFonts w:ascii="Times New Roman" w:hAnsi="Times New Roman"/>
                <w:b/>
                <w:bCs/>
                <w:spacing w:val="0"/>
                <w:sz w:val="16"/>
                <w:szCs w:val="24"/>
              </w:rPr>
            </w:pPr>
            <w:r>
              <w:rPr>
                <w:rFonts w:ascii="Times New Roman" w:hAnsi="Times New Roman"/>
                <w:spacing w:val="-2"/>
                <w:sz w:val="16"/>
                <w:szCs w:val="24"/>
              </w:rPr>
              <w:tab/>
              <w:t>Thinner/Reducer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39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40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41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42"/>
          </w:p>
        </w:tc>
        <w:tc>
          <w:tcPr>
            <w:tcW w:w="3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</w:p>
        </w:tc>
      </w:tr>
      <w:tr w:rsidR="00DA76AA" w:rsidTr="002F7663">
        <w:trPr>
          <w:cantSplit/>
          <w:trHeight w:hRule="exact" w:val="360"/>
        </w:trPr>
        <w:tc>
          <w:tcPr>
            <w:tcW w:w="23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240"/>
              </w:tabs>
              <w:rPr>
                <w:rFonts w:ascii="Times New Roman" w:hAnsi="Times New Roman"/>
                <w:b/>
                <w:bCs/>
                <w:spacing w:val="0"/>
                <w:sz w:val="16"/>
                <w:szCs w:val="24"/>
              </w:rPr>
            </w:pPr>
            <w:r>
              <w:rPr>
                <w:rFonts w:ascii="Times New Roman" w:hAnsi="Times New Roman"/>
                <w:spacing w:val="-2"/>
                <w:sz w:val="16"/>
                <w:szCs w:val="24"/>
              </w:rPr>
              <w:tab/>
              <w:t>Catalyst/Hardener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43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44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45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46"/>
          </w:p>
        </w:tc>
        <w:tc>
          <w:tcPr>
            <w:tcW w:w="3600" w:type="dxa"/>
            <w:gridSpan w:val="3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</w:p>
        </w:tc>
      </w:tr>
      <w:tr w:rsidR="00DA76AA" w:rsidTr="002F7663">
        <w:trPr>
          <w:cantSplit/>
          <w:trHeight w:hRule="exact" w:val="360"/>
        </w:trPr>
        <w:tc>
          <w:tcPr>
            <w:tcW w:w="23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0"/>
                <w:szCs w:val="24"/>
              </w:rPr>
              <w:t>4.</w:t>
            </w:r>
            <w:r w:rsidR="00E5189F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="00E5189F"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5189F"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 w:rsidR="00E5189F">
              <w:rPr>
                <w:rFonts w:ascii="Times New Roman" w:hAnsi="Times New Roman"/>
                <w:spacing w:val="-2"/>
                <w:szCs w:val="24"/>
              </w:rPr>
            </w:r>
            <w:r w:rsidR="00E5189F"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 w:rsidR="00E5189F"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47"/>
          </w:p>
        </w:tc>
        <w:tc>
          <w:tcPr>
            <w:tcW w:w="15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48"/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49"/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50"/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51"/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52"/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53"/>
          </w:p>
        </w:tc>
      </w:tr>
      <w:tr w:rsidR="00DA76AA" w:rsidTr="002F7663">
        <w:trPr>
          <w:cantSplit/>
          <w:trHeight w:hRule="exact" w:val="360"/>
        </w:trPr>
        <w:tc>
          <w:tcPr>
            <w:tcW w:w="23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240"/>
              </w:tabs>
              <w:rPr>
                <w:rFonts w:ascii="Times New Roman" w:hAnsi="Times New Roman"/>
                <w:b/>
                <w:bCs/>
                <w:spacing w:val="0"/>
                <w:sz w:val="16"/>
                <w:szCs w:val="24"/>
              </w:rPr>
            </w:pPr>
            <w:r>
              <w:rPr>
                <w:rFonts w:ascii="Times New Roman" w:hAnsi="Times New Roman"/>
                <w:spacing w:val="-2"/>
                <w:sz w:val="16"/>
                <w:szCs w:val="24"/>
              </w:rPr>
              <w:tab/>
              <w:t>Thinner/Reducer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54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55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56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57"/>
          </w:p>
        </w:tc>
        <w:tc>
          <w:tcPr>
            <w:tcW w:w="3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</w:p>
        </w:tc>
      </w:tr>
      <w:tr w:rsidR="00DA76AA" w:rsidTr="002F7663">
        <w:trPr>
          <w:cantSplit/>
          <w:trHeight w:hRule="exact" w:val="360"/>
        </w:trPr>
        <w:tc>
          <w:tcPr>
            <w:tcW w:w="23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240"/>
              </w:tabs>
              <w:rPr>
                <w:rFonts w:ascii="Times New Roman" w:hAnsi="Times New Roman"/>
                <w:b/>
                <w:bCs/>
                <w:spacing w:val="0"/>
                <w:sz w:val="16"/>
                <w:szCs w:val="24"/>
              </w:rPr>
            </w:pPr>
            <w:r>
              <w:rPr>
                <w:rFonts w:ascii="Times New Roman" w:hAnsi="Times New Roman"/>
                <w:spacing w:val="-2"/>
                <w:sz w:val="16"/>
                <w:szCs w:val="24"/>
              </w:rPr>
              <w:tab/>
              <w:t>Catalyst/Hardener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2E4437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58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59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60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61"/>
          </w:p>
        </w:tc>
        <w:tc>
          <w:tcPr>
            <w:tcW w:w="3600" w:type="dxa"/>
            <w:gridSpan w:val="3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</w:p>
        </w:tc>
      </w:tr>
      <w:tr w:rsidR="002E4437" w:rsidTr="002F7663">
        <w:trPr>
          <w:cantSplit/>
          <w:trHeight w:hRule="exact" w:val="360"/>
        </w:trPr>
        <w:tc>
          <w:tcPr>
            <w:tcW w:w="23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2E4437" w:rsidRPr="007513E9" w:rsidRDefault="002E4437">
            <w:pPr>
              <w:pStyle w:val="Header"/>
              <w:tabs>
                <w:tab w:val="clear" w:pos="4320"/>
                <w:tab w:val="clear" w:pos="8640"/>
                <w:tab w:val="left" w:pos="240"/>
              </w:tabs>
              <w:rPr>
                <w:rFonts w:ascii="Times New Roman" w:hAnsi="Times New Roman"/>
                <w:spacing w:val="-2"/>
                <w:sz w:val="16"/>
                <w:szCs w:val="24"/>
              </w:rPr>
            </w:pPr>
            <w:r w:rsidRPr="007513E9">
              <w:rPr>
                <w:rFonts w:ascii="Times New Roman" w:hAnsi="Times New Roman"/>
                <w:spacing w:val="-2"/>
                <w:sz w:val="16"/>
                <w:szCs w:val="24"/>
              </w:rPr>
              <w:t>Protective Coatings/Liners</w:t>
            </w:r>
          </w:p>
        </w:tc>
        <w:tc>
          <w:tcPr>
            <w:tcW w:w="171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37" w:rsidRDefault="002E4437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37" w:rsidRDefault="002E4437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37" w:rsidRDefault="002E4437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37" w:rsidRDefault="002E4437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37" w:rsidRDefault="002E4437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37" w:rsidRDefault="002E4437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2E4437" w:rsidRDefault="002E4437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</w:p>
        </w:tc>
      </w:tr>
      <w:tr w:rsidR="00DA76AA" w:rsidTr="002F7663">
        <w:trPr>
          <w:cantSplit/>
          <w:trHeight w:hRule="exact" w:val="360"/>
        </w:trPr>
        <w:tc>
          <w:tcPr>
            <w:tcW w:w="23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240"/>
              </w:tabs>
              <w:rPr>
                <w:rFonts w:ascii="Times New Roman" w:hAnsi="Times New Roman"/>
                <w:spacing w:val="-2"/>
                <w:sz w:val="16"/>
                <w:szCs w:val="24"/>
              </w:rPr>
            </w:pPr>
            <w:r>
              <w:rPr>
                <w:rFonts w:ascii="Times New Roman" w:hAnsi="Times New Roman"/>
                <w:spacing w:val="-2"/>
                <w:sz w:val="16"/>
                <w:szCs w:val="24"/>
              </w:rPr>
              <w:t>Cleanup Solvent</w:t>
            </w:r>
          </w:p>
        </w:tc>
        <w:tc>
          <w:tcPr>
            <w:tcW w:w="171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62"/>
          </w:p>
        </w:tc>
        <w:tc>
          <w:tcPr>
            <w:tcW w:w="15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63"/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64"/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65"/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66"/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67"/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68"/>
          </w:p>
        </w:tc>
      </w:tr>
      <w:tr w:rsidR="00DA76AA" w:rsidTr="002F7663">
        <w:trPr>
          <w:cantSplit/>
          <w:trHeight w:hRule="exact" w:val="360"/>
        </w:trPr>
        <w:tc>
          <w:tcPr>
            <w:tcW w:w="23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240"/>
              </w:tabs>
              <w:ind w:right="-120"/>
              <w:rPr>
                <w:rFonts w:ascii="Times New Roman" w:hAnsi="Times New Roman"/>
                <w:b/>
                <w:bCs/>
                <w:spacing w:val="0"/>
                <w:sz w:val="16"/>
                <w:szCs w:val="24"/>
              </w:rPr>
            </w:pPr>
            <w:r>
              <w:rPr>
                <w:rFonts w:ascii="Times New Roman" w:hAnsi="Times New Roman"/>
                <w:spacing w:val="-2"/>
                <w:sz w:val="16"/>
                <w:szCs w:val="24"/>
              </w:rPr>
              <w:t>Surface Preparation Solvent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69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70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1" w:name="Text71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71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7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73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74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3660"/>
                <w:tab w:val="left" w:pos="564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>
              <w:rPr>
                <w:rFonts w:ascii="Times New Roman" w:hAnsi="Times New Roman"/>
                <w:spacing w:val="-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Cs w:val="24"/>
              </w:rPr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Cs w:val="24"/>
              </w:rPr>
              <w:t> </w:t>
            </w:r>
            <w:r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bookmarkEnd w:id="75"/>
          </w:p>
        </w:tc>
      </w:tr>
      <w:tr w:rsidR="00DA76AA">
        <w:trPr>
          <w:cantSplit/>
          <w:trHeight w:hRule="exact" w:val="360"/>
        </w:trPr>
        <w:tc>
          <w:tcPr>
            <w:tcW w:w="11340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76AA" w:rsidRDefault="00DA76AA" w:rsidP="000C2DB3">
            <w:pPr>
              <w:pStyle w:val="Header"/>
              <w:tabs>
                <w:tab w:val="clear" w:pos="4320"/>
                <w:tab w:val="clear" w:pos="8640"/>
              </w:tabs>
              <w:suppressAutoHyphens/>
              <w:rPr>
                <w:rFonts w:ascii="Times New Roman" w:hAnsi="Times New Roman"/>
                <w:spacing w:val="-2"/>
                <w:sz w:val="20"/>
                <w:szCs w:val="24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Do any of the proposed coatings listed above contain: 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</w:r>
            <w:r w:rsidR="00612567"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fldChar w:fldCharType="end"/>
            </w:r>
            <w:r w:rsidR="000C2DB3"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  <w:szCs w:val="24"/>
              </w:rPr>
              <w:t>chromium,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</w:r>
            <w:r w:rsidR="00612567"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fldChar w:fldCharType="end"/>
            </w:r>
            <w:r w:rsidR="000C2DB3"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  <w:szCs w:val="24"/>
              </w:rPr>
              <w:t>nickel,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</w:r>
            <w:r w:rsidR="00612567"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fldChar w:fldCharType="end"/>
            </w:r>
            <w:r w:rsidR="000C2DB3"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  <w:szCs w:val="24"/>
              </w:rPr>
              <w:t>lead</w:t>
            </w:r>
            <w:r w:rsidR="000C2DB3">
              <w:rPr>
                <w:rFonts w:ascii="Times New Roman" w:hAnsi="Times New Roman"/>
                <w:spacing w:val="-2"/>
                <w:sz w:val="20"/>
                <w:szCs w:val="24"/>
              </w:rPr>
              <w:t>, and/or</w:t>
            </w:r>
            <w:r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</w:t>
            </w:r>
            <w:r w:rsidR="00044541"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541"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</w:r>
            <w:r w:rsidR="00612567"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fldChar w:fldCharType="separate"/>
            </w:r>
            <w:r w:rsidR="00044541">
              <w:rPr>
                <w:rFonts w:ascii="Times New Roman" w:hAnsi="Times New Roman"/>
                <w:b/>
                <w:bCs/>
                <w:spacing w:val="-2"/>
                <w:sz w:val="20"/>
                <w:szCs w:val="24"/>
              </w:rPr>
              <w:fldChar w:fldCharType="end"/>
            </w:r>
            <w:r w:rsidR="00044541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 methylene ch</w:t>
            </w:r>
            <w:r w:rsidR="00357B85">
              <w:rPr>
                <w:rFonts w:ascii="Times New Roman" w:hAnsi="Times New Roman"/>
                <w:spacing w:val="-2"/>
                <w:sz w:val="20"/>
                <w:szCs w:val="24"/>
              </w:rPr>
              <w:t>l</w:t>
            </w:r>
            <w:r w:rsidR="00044541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oride  </w:t>
            </w:r>
            <w:r>
              <w:rPr>
                <w:rFonts w:ascii="Times New Roman" w:hAnsi="Times New Roman"/>
                <w:spacing w:val="-2"/>
                <w:sz w:val="20"/>
                <w:szCs w:val="24"/>
              </w:rPr>
              <w:t>(check all that apply)</w:t>
            </w:r>
          </w:p>
        </w:tc>
      </w:tr>
    </w:tbl>
    <w:p w:rsidR="00DA76AA" w:rsidRDefault="00DA76AA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/>
          <w:spacing w:val="-2"/>
          <w:sz w:val="18"/>
        </w:rPr>
      </w:pPr>
    </w:p>
    <w:p w:rsidR="00DA76AA" w:rsidRDefault="00DA76AA">
      <w:pPr>
        <w:pStyle w:val="Heading2"/>
        <w:tabs>
          <w:tab w:val="center" w:pos="5731"/>
        </w:tabs>
      </w:pPr>
      <w:r>
        <w:t>HEALTH RISK ASSESSMENT DATA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80"/>
        <w:gridCol w:w="1350"/>
        <w:gridCol w:w="6030"/>
      </w:tblGrid>
      <w:tr w:rsidR="00DA76AA">
        <w:trPr>
          <w:trHeight w:val="369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pStyle w:val="Heading5"/>
              <w:tabs>
                <w:tab w:val="clear" w:pos="-720"/>
              </w:tabs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Operating Hours</w:t>
            </w:r>
          </w:p>
        </w:tc>
        <w:tc>
          <w:tcPr>
            <w:tcW w:w="936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Maximum Operating Schedule: 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 hours per day, and 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 hours per year</w:t>
            </w:r>
          </w:p>
        </w:tc>
      </w:tr>
      <w:tr w:rsidR="00DA76AA">
        <w:trPr>
          <w:cantSplit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Receptor Data</w:t>
            </w:r>
          </w:p>
        </w:tc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Distance to nearest Residence</w:t>
            </w:r>
          </w:p>
        </w:tc>
        <w:tc>
          <w:tcPr>
            <w:tcW w:w="13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tabs>
                <w:tab w:val="left" w:pos="-72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 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feet</w:t>
            </w:r>
          </w:p>
        </w:tc>
        <w:tc>
          <w:tcPr>
            <w:tcW w:w="60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tabs>
                <w:tab w:val="left" w:pos="-72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Distance is measured from the proposed stack location to the nearest boundary of the nearest apartment, house, dormitory, etc. </w:t>
            </w:r>
          </w:p>
        </w:tc>
      </w:tr>
      <w:tr w:rsidR="00DA76AA">
        <w:trPr>
          <w:cantSplit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Direction to nearest Residence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tabs>
                <w:tab w:val="left" w:pos="-720"/>
                <w:tab w:val="left" w:pos="1134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        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tabs>
                <w:tab w:val="left" w:pos="-72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Direction from the stack to the receptor, i.e. Northeast or South.</w:t>
            </w:r>
          </w:p>
        </w:tc>
      </w:tr>
      <w:tr w:rsidR="00DA76AA">
        <w:trPr>
          <w:cantSplit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Distance to nearest Business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tabs>
                <w:tab w:val="left" w:pos="-72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 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feet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tabs>
                <w:tab w:val="left" w:pos="-72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Distance is measured from the proposed stack location to the nearest boundary of the nearest office building, factory, store, etc.</w:t>
            </w:r>
          </w:p>
        </w:tc>
      </w:tr>
      <w:tr w:rsidR="00DA76AA">
        <w:trPr>
          <w:cantSplit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Direction to nearest Business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tabs>
                <w:tab w:val="left" w:pos="-720"/>
                <w:tab w:val="left" w:pos="1134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        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tabs>
                <w:tab w:val="left" w:pos="5760"/>
                <w:tab w:val="left" w:pos="648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Direction from the stack to the receptor, i.e. North or Southwest.</w:t>
            </w:r>
          </w:p>
        </w:tc>
      </w:tr>
      <w:tr w:rsidR="00DA76AA">
        <w:trPr>
          <w:cantSplit/>
          <w:trHeight w:hRule="exact" w:val="403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Stack Parameters</w:t>
            </w:r>
          </w:p>
        </w:tc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Release Height</w:t>
            </w:r>
          </w:p>
        </w:tc>
        <w:tc>
          <w:tcPr>
            <w:tcW w:w="738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    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feet above the ground</w:t>
            </w:r>
          </w:p>
        </w:tc>
      </w:tr>
      <w:tr w:rsidR="00DA76AA">
        <w:trPr>
          <w:cantSplit/>
          <w:trHeight w:hRule="exact" w:val="403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Stack Diameter</w:t>
            </w:r>
          </w:p>
        </w:tc>
        <w:tc>
          <w:tcPr>
            <w:tcW w:w="7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   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inches, at point of release</w:t>
            </w:r>
          </w:p>
        </w:tc>
      </w:tr>
      <w:tr w:rsidR="00DA76AA">
        <w:trPr>
          <w:cantSplit/>
          <w:trHeight w:hRule="exact" w:val="403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Rain Cap</w:t>
            </w:r>
          </w:p>
        </w:tc>
        <w:tc>
          <w:tcPr>
            <w:tcW w:w="7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 w:val="22"/>
              </w:rPr>
            </w:r>
            <w:r w:rsidR="00612567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 Flapper-type  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 w:val="22"/>
              </w:rPr>
            </w:r>
            <w:r w:rsidR="00612567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 Fixed-type  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 w:val="22"/>
              </w:rPr>
            </w:r>
            <w:r w:rsidR="00612567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 None</w:t>
            </w:r>
          </w:p>
        </w:tc>
      </w:tr>
      <w:tr w:rsidR="00DA76AA">
        <w:trPr>
          <w:cantSplit/>
          <w:trHeight w:hRule="exact" w:val="403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Direction of Flow</w:t>
            </w:r>
          </w:p>
        </w:tc>
        <w:tc>
          <w:tcPr>
            <w:tcW w:w="738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 w:val="22"/>
              </w:rPr>
            </w:r>
            <w:r w:rsidR="00612567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 Vertically Upward  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 w:val="22"/>
              </w:rPr>
            </w:r>
            <w:r w:rsidR="00612567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 Horizontal</w:t>
            </w:r>
          </w:p>
        </w:tc>
      </w:tr>
      <w:tr w:rsidR="00DA76AA">
        <w:trPr>
          <w:cantSplit/>
          <w:trHeight w:hRule="exact" w:val="403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Exhaust Data</w:t>
            </w:r>
          </w:p>
        </w:tc>
        <w:tc>
          <w:tcPr>
            <w:tcW w:w="333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76AA" w:rsidRDefault="00DA76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Flowrate: 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     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acfm</w:t>
            </w:r>
          </w:p>
        </w:tc>
        <w:tc>
          <w:tcPr>
            <w:tcW w:w="603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Temperature: 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      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sym w:font="Symbol" w:char="F0B0"/>
            </w:r>
            <w:r>
              <w:rPr>
                <w:rFonts w:ascii="Times New Roman" w:hAnsi="Times New Roman"/>
                <w:spacing w:val="-2"/>
                <w:sz w:val="22"/>
              </w:rPr>
              <w:t>F</w:t>
            </w:r>
          </w:p>
        </w:tc>
      </w:tr>
      <w:tr w:rsidR="00DA76AA">
        <w:trPr>
          <w:cantSplit/>
          <w:trHeight w:hRule="exact" w:val="432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DA76AA" w:rsidRDefault="00DA76A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Facility Location</w:t>
            </w:r>
          </w:p>
        </w:tc>
        <w:tc>
          <w:tcPr>
            <w:tcW w:w="936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A76AA" w:rsidRDefault="00DA76A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 w:val="20"/>
              </w:rPr>
            </w:r>
            <w:r w:rsidR="006125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 Urban </w:t>
            </w:r>
            <w:r>
              <w:rPr>
                <w:rFonts w:ascii="Times New Roman" w:hAnsi="Times New Roman"/>
                <w:spacing w:val="-2"/>
                <w:sz w:val="20"/>
              </w:rPr>
              <w:t>(area of dense population)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612567">
              <w:rPr>
                <w:rFonts w:ascii="Times New Roman" w:hAnsi="Times New Roman"/>
                <w:spacing w:val="-2"/>
                <w:sz w:val="20"/>
              </w:rPr>
            </w:r>
            <w:r w:rsidR="006125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 Rural </w:t>
            </w:r>
            <w:r>
              <w:rPr>
                <w:rFonts w:ascii="Times New Roman" w:hAnsi="Times New Roman"/>
                <w:spacing w:val="-2"/>
                <w:sz w:val="20"/>
              </w:rPr>
              <w:t>(area of sparse population)</w:t>
            </w:r>
          </w:p>
        </w:tc>
      </w:tr>
    </w:tbl>
    <w:p w:rsidR="00DA76AA" w:rsidRDefault="00DA76AA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18"/>
        </w:rPr>
      </w:pPr>
    </w:p>
    <w:p w:rsidR="00DA76AA" w:rsidRDefault="00DA76AA">
      <w:pPr>
        <w:tabs>
          <w:tab w:val="left" w:pos="-720"/>
          <w:tab w:val="left" w:pos="0"/>
        </w:tabs>
        <w:rPr>
          <w:rFonts w:ascii="Times New Roman" w:hAnsi="Times New Roman"/>
          <w:sz w:val="2"/>
        </w:rPr>
      </w:pPr>
    </w:p>
    <w:sectPr w:rsidR="00DA76AA">
      <w:footerReference w:type="first" r:id="rId9"/>
      <w:pgSz w:w="12240" w:h="15840" w:code="1"/>
      <w:pgMar w:top="720" w:right="418" w:bottom="288" w:left="418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B9E" w:rsidRDefault="00077B9E">
      <w:r>
        <w:separator/>
      </w:r>
    </w:p>
  </w:endnote>
  <w:endnote w:type="continuationSeparator" w:id="0">
    <w:p w:rsidR="00077B9E" w:rsidRDefault="0007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437" w:rsidRDefault="002E4437">
    <w:pPr>
      <w:pStyle w:val="Footer"/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Northern Regional Office * 4800 Enterprise Way * Modesto, California  95356-8718 * (209) 557-6400 * FAX (209) 557-6475</w:t>
    </w:r>
  </w:p>
  <w:p w:rsidR="002E4437" w:rsidRDefault="002E4437">
    <w:pPr>
      <w:pStyle w:val="Footer"/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Central Regional Office * 1990 East Gettysburg Avenue * Fresno, California  93726-0244 * (559) 230-5900 * FAX (559) 230-6061</w:t>
    </w:r>
    <w:r>
      <w:rPr>
        <w:rFonts w:ascii="CG Times" w:hAnsi="CG Times"/>
        <w:sz w:val="14"/>
      </w:rPr>
      <w:t xml:space="preserve"> </w:t>
    </w:r>
  </w:p>
  <w:p w:rsidR="002E4437" w:rsidRDefault="002E4437" w:rsidP="00E764E1">
    <w:pPr>
      <w:pStyle w:val="Footer"/>
      <w:jc w:val="center"/>
      <w:rPr>
        <w:sz w:val="18"/>
        <w:szCs w:val="18"/>
      </w:rPr>
    </w:pPr>
    <w:r>
      <w:rPr>
        <w:rFonts w:ascii="CG Times" w:hAnsi="CG Times"/>
        <w:sz w:val="18"/>
        <w:szCs w:val="18"/>
      </w:rPr>
      <w:t>Southern Regional Office * 34946 Flyover Court * Bakersfield, California  93308 * (661) 392-5500 * FAX (661) 392-5585</w:t>
    </w:r>
  </w:p>
  <w:p w:rsidR="002E4437" w:rsidRDefault="002E4437">
    <w:pPr>
      <w:pStyle w:val="Footer"/>
      <w:jc w:val="center"/>
    </w:pPr>
    <w:r>
      <w:rPr>
        <w:rFonts w:ascii="CG Times" w:hAnsi="CG Times"/>
        <w:sz w:val="18"/>
      </w:rPr>
      <w:t xml:space="preserve">Revised: </w:t>
    </w:r>
    <w:r w:rsidR="007513E9">
      <w:rPr>
        <w:rFonts w:ascii="CG Times" w:hAnsi="CG Times"/>
        <w:sz w:val="18"/>
      </w:rPr>
      <w:t>February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B9E" w:rsidRDefault="00077B9E">
      <w:r>
        <w:separator/>
      </w:r>
    </w:p>
  </w:footnote>
  <w:footnote w:type="continuationSeparator" w:id="0">
    <w:p w:rsidR="00077B9E" w:rsidRDefault="00077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E1"/>
    <w:rsid w:val="00044541"/>
    <w:rsid w:val="00077B9E"/>
    <w:rsid w:val="0008254B"/>
    <w:rsid w:val="0008516B"/>
    <w:rsid w:val="000C2DB3"/>
    <w:rsid w:val="002005B1"/>
    <w:rsid w:val="002E4437"/>
    <w:rsid w:val="002F7663"/>
    <w:rsid w:val="00357B85"/>
    <w:rsid w:val="003B408B"/>
    <w:rsid w:val="003F3C5D"/>
    <w:rsid w:val="004221D4"/>
    <w:rsid w:val="00482069"/>
    <w:rsid w:val="004A3C79"/>
    <w:rsid w:val="00527806"/>
    <w:rsid w:val="00564874"/>
    <w:rsid w:val="00612567"/>
    <w:rsid w:val="007513E9"/>
    <w:rsid w:val="0085775A"/>
    <w:rsid w:val="0086404D"/>
    <w:rsid w:val="00930042"/>
    <w:rsid w:val="00C13ECF"/>
    <w:rsid w:val="00C23C9B"/>
    <w:rsid w:val="00D079E3"/>
    <w:rsid w:val="00DA76AA"/>
    <w:rsid w:val="00E37CF6"/>
    <w:rsid w:val="00E5189F"/>
    <w:rsid w:val="00E764E1"/>
    <w:rsid w:val="00E91FFB"/>
    <w:rsid w:val="00EF4E3D"/>
    <w:rsid w:val="00F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DAC2D0FB-7A01-4A47-A7D3-8FC7836B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 New Roman" w:hAnsi="Times New Roman"/>
      <w:b/>
      <w:spacing w:val="-3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suppressAutoHyphens/>
      <w:jc w:val="center"/>
      <w:outlineLvl w:val="2"/>
    </w:pPr>
    <w:rPr>
      <w:rFonts w:ascii="Univers (W1)" w:hAnsi="Univers (W1)"/>
      <w:b/>
      <w:i/>
      <w:spacing w:val="-2"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suppressAutoHyphens/>
      <w:jc w:val="center"/>
      <w:outlineLvl w:val="3"/>
    </w:pPr>
    <w:rPr>
      <w:rFonts w:ascii="Univers (W1)" w:hAnsi="Univers (W1)"/>
      <w:bCs/>
      <w:spacing w:val="-3"/>
      <w:sz w:val="36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spacing w:after="120"/>
      <w:ind w:left="3600" w:hanging="3600"/>
      <w:jc w:val="center"/>
      <w:outlineLvl w:val="5"/>
    </w:pPr>
    <w:rPr>
      <w:rFonts w:ascii="Univers" w:hAnsi="Univers"/>
      <w:b/>
      <w:bCs/>
      <w:spacing w:val="-2"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spacing w:before="40"/>
      <w:jc w:val="both"/>
      <w:outlineLvl w:val="6"/>
    </w:pPr>
    <w:rPr>
      <w:rFonts w:ascii="Univers" w:hAnsi="Univers"/>
      <w:b/>
      <w:bCs/>
      <w:spacing w:val="-2"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0"/>
        <w:tab w:val="left" w:pos="720"/>
      </w:tabs>
      <w:suppressAutoHyphens/>
      <w:ind w:left="1440" w:hanging="1440"/>
      <w:jc w:val="center"/>
      <w:outlineLvl w:val="7"/>
    </w:pPr>
    <w:rPr>
      <w:rFonts w:ascii="Times New Roman" w:hAnsi="Times New Roman"/>
      <w:b/>
      <w:spacing w:val="-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pacing w:val="-3"/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 (W1)" w:hAnsi="Univers (W1)"/>
      <w:spacing w:val="-3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EndnoteText">
    <w:name w:val="endnote text"/>
    <w:basedOn w:val="Normal"/>
    <w:semiHidden/>
    <w:rPr>
      <w:rFonts w:ascii="Univers" w:hAnsi="Univers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880" w:hanging="2880"/>
    </w:pPr>
    <w:rPr>
      <w:rFonts w:ascii="Times New Roman" w:hAnsi="Times New Roman"/>
      <w:spacing w:val="-2"/>
    </w:rPr>
  </w:style>
  <w:style w:type="paragraph" w:styleId="BodyTextIndent2">
    <w:name w:val="Body Text Indent 2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45" w:hanging="245"/>
    </w:pPr>
    <w:rPr>
      <w:rFonts w:ascii="Times New Roman" w:hAnsi="Times New Roman"/>
      <w:spacing w:val="-2"/>
    </w:rPr>
  </w:style>
  <w:style w:type="paragraph" w:styleId="BodyText">
    <w:name w:val="Body Text"/>
    <w:basedOn w:val="Normal"/>
    <w:pPr>
      <w:tabs>
        <w:tab w:val="left" w:pos="-720"/>
        <w:tab w:val="left" w:pos="0"/>
      </w:tabs>
    </w:pPr>
    <w:rPr>
      <w:rFonts w:ascii="Times New Roman" w:hAnsi="Times New Roman"/>
      <w:b/>
      <w:spacing w:val="-2"/>
    </w:rPr>
  </w:style>
  <w:style w:type="character" w:customStyle="1" w:styleId="Heading3Char">
    <w:name w:val="Heading 3 Char"/>
    <w:link w:val="Heading3"/>
    <w:rsid w:val="00C13ECF"/>
    <w:rPr>
      <w:rFonts w:ascii="Univers (W1)" w:hAnsi="Univers (W1)"/>
      <w:b/>
      <w:i/>
      <w:spacing w:val="-2"/>
    </w:rPr>
  </w:style>
  <w:style w:type="paragraph" w:styleId="BalloonText">
    <w:name w:val="Balloon Text"/>
    <w:basedOn w:val="Normal"/>
    <w:link w:val="BalloonTextChar"/>
    <w:rsid w:val="008640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64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Coating Supplemental Application</vt:lpstr>
    </vt:vector>
  </TitlesOfParts>
  <Company>SJVUAPCD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Coating Supplemental Application</dc:title>
  <dc:subject/>
  <dc:creator>Darrin Pampaian</dc:creator>
  <cp:keywords/>
  <cp:lastModifiedBy>Dustin Brown</cp:lastModifiedBy>
  <cp:revision>6</cp:revision>
  <cp:lastPrinted>2018-03-06T15:39:00Z</cp:lastPrinted>
  <dcterms:created xsi:type="dcterms:W3CDTF">2018-02-06T16:00:00Z</dcterms:created>
  <dcterms:modified xsi:type="dcterms:W3CDTF">2018-03-08T17:51:00Z</dcterms:modified>
</cp:coreProperties>
</file>