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72" w:rsidRDefault="00840672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D45592" w:rsidRDefault="00D45592">
      <w:pPr>
        <w:jc w:val="center"/>
        <w:rPr>
          <w:b/>
          <w:sz w:val="22"/>
          <w:szCs w:val="22"/>
        </w:rPr>
      </w:pPr>
    </w:p>
    <w:p w:rsidR="00D45592" w:rsidRDefault="00D45592">
      <w:pPr>
        <w:jc w:val="center"/>
        <w:rPr>
          <w:b/>
          <w:sz w:val="22"/>
          <w:szCs w:val="22"/>
        </w:rPr>
      </w:pPr>
    </w:p>
    <w:p w:rsidR="00D4657E" w:rsidRPr="00D212A8" w:rsidRDefault="005A30EE">
      <w:pPr>
        <w:jc w:val="center"/>
        <w:rPr>
          <w:b/>
          <w:sz w:val="22"/>
          <w:szCs w:val="22"/>
        </w:rPr>
      </w:pPr>
      <w:r w:rsidRPr="00D212A8">
        <w:rPr>
          <w:b/>
          <w:sz w:val="22"/>
          <w:szCs w:val="22"/>
        </w:rPr>
        <w:t>PUBLIC NOTICE OF INTENT TO ADOPT</w:t>
      </w:r>
    </w:p>
    <w:p w:rsidR="00D4657E" w:rsidRPr="006A292A" w:rsidRDefault="006A714F" w:rsidP="00F4164D">
      <w:pPr>
        <w:pStyle w:val="Heading4"/>
        <w:keepNext w:val="0"/>
        <w:rPr>
          <w:sz w:val="22"/>
          <w:szCs w:val="22"/>
        </w:rPr>
      </w:pPr>
      <w:r w:rsidRPr="006A292A">
        <w:rPr>
          <w:sz w:val="22"/>
          <w:szCs w:val="22"/>
        </w:rPr>
        <w:t xml:space="preserve">MITIGATED </w:t>
      </w:r>
      <w:r w:rsidR="00D4657E" w:rsidRPr="006A292A">
        <w:rPr>
          <w:sz w:val="22"/>
          <w:szCs w:val="22"/>
        </w:rPr>
        <w:t>NEGATIVE DECLARATION</w:t>
      </w:r>
    </w:p>
    <w:p w:rsidR="00D4657E" w:rsidRPr="006A292A" w:rsidRDefault="00D4657E" w:rsidP="00F4164D">
      <w:pPr>
        <w:jc w:val="center"/>
        <w:rPr>
          <w:b/>
          <w:sz w:val="18"/>
          <w:szCs w:val="18"/>
        </w:rPr>
      </w:pPr>
    </w:p>
    <w:p w:rsidR="00D4657E" w:rsidRPr="006A292A" w:rsidRDefault="00062AF3" w:rsidP="00F4164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EA590F">
        <w:rPr>
          <w:sz w:val="22"/>
          <w:szCs w:val="22"/>
        </w:rPr>
        <w:t>15</w:t>
      </w:r>
      <w:r w:rsidR="006A714F" w:rsidRPr="006A292A">
        <w:rPr>
          <w:sz w:val="22"/>
          <w:szCs w:val="22"/>
        </w:rPr>
        <w:t>, 201</w:t>
      </w:r>
      <w:r w:rsidR="00923B62" w:rsidRPr="006A292A">
        <w:rPr>
          <w:sz w:val="22"/>
          <w:szCs w:val="22"/>
        </w:rPr>
        <w:t>8</w:t>
      </w:r>
    </w:p>
    <w:p w:rsidR="00D4657E" w:rsidRPr="006A292A" w:rsidRDefault="00D4657E" w:rsidP="00F4164D">
      <w:pPr>
        <w:jc w:val="center"/>
        <w:rPr>
          <w:sz w:val="18"/>
          <w:szCs w:val="18"/>
        </w:rPr>
      </w:pPr>
    </w:p>
    <w:p w:rsidR="00D4657E" w:rsidRPr="006A292A" w:rsidRDefault="00D4657E" w:rsidP="00F4164D">
      <w:pPr>
        <w:jc w:val="both"/>
        <w:rPr>
          <w:sz w:val="22"/>
          <w:szCs w:val="22"/>
        </w:rPr>
      </w:pPr>
      <w:r w:rsidRPr="006A292A">
        <w:rPr>
          <w:sz w:val="22"/>
          <w:szCs w:val="22"/>
        </w:rPr>
        <w:t>Notice is hereby given that the San Joaquin Valley Unified Air Pollution Control District</w:t>
      </w:r>
      <w:r w:rsidR="009712E9" w:rsidRPr="006A292A">
        <w:rPr>
          <w:sz w:val="22"/>
          <w:szCs w:val="22"/>
        </w:rPr>
        <w:t xml:space="preserve"> (District) proposes to</w:t>
      </w:r>
      <w:r w:rsidR="00132515" w:rsidRPr="006A292A">
        <w:rPr>
          <w:sz w:val="22"/>
          <w:szCs w:val="22"/>
        </w:rPr>
        <w:t xml:space="preserve"> adopt</w:t>
      </w:r>
      <w:r w:rsidR="009712E9" w:rsidRPr="006A292A">
        <w:rPr>
          <w:sz w:val="22"/>
          <w:szCs w:val="22"/>
        </w:rPr>
        <w:t xml:space="preserve"> an Initial Study and </w:t>
      </w:r>
      <w:r w:rsidR="006A714F" w:rsidRPr="006A292A">
        <w:rPr>
          <w:sz w:val="22"/>
          <w:szCs w:val="22"/>
        </w:rPr>
        <w:t xml:space="preserve">Mitigated </w:t>
      </w:r>
      <w:r w:rsidRPr="006A292A">
        <w:rPr>
          <w:sz w:val="22"/>
          <w:szCs w:val="22"/>
        </w:rPr>
        <w:t>Negative Declaration for the following project:</w:t>
      </w:r>
    </w:p>
    <w:p w:rsidR="00D4657E" w:rsidRPr="006A292A" w:rsidRDefault="00D4657E" w:rsidP="00F4164D">
      <w:pPr>
        <w:jc w:val="both"/>
        <w:rPr>
          <w:sz w:val="22"/>
          <w:szCs w:val="22"/>
        </w:rPr>
      </w:pPr>
    </w:p>
    <w:p w:rsidR="00D4657E" w:rsidRPr="006A292A" w:rsidRDefault="00D4657E" w:rsidP="00F4164D">
      <w:pPr>
        <w:pStyle w:val="Heading3"/>
        <w:keepNext w:val="0"/>
        <w:rPr>
          <w:sz w:val="22"/>
          <w:szCs w:val="22"/>
        </w:rPr>
      </w:pPr>
      <w:r w:rsidRPr="006A292A">
        <w:rPr>
          <w:sz w:val="22"/>
          <w:szCs w:val="22"/>
        </w:rPr>
        <w:t>PROJECT TITLE, LOCATION, AND DESCRIPTION</w:t>
      </w:r>
    </w:p>
    <w:p w:rsidR="00D4657E" w:rsidRPr="006A292A" w:rsidRDefault="00D4657E" w:rsidP="00F4164D">
      <w:pPr>
        <w:jc w:val="both"/>
        <w:rPr>
          <w:sz w:val="18"/>
          <w:szCs w:val="18"/>
        </w:rPr>
      </w:pPr>
    </w:p>
    <w:p w:rsidR="00D4657E" w:rsidRPr="006A292A" w:rsidRDefault="00D4657E" w:rsidP="008A0B6C">
      <w:pPr>
        <w:pStyle w:val="Heading1"/>
        <w:keepNext w:val="0"/>
        <w:jc w:val="both"/>
        <w:rPr>
          <w:sz w:val="18"/>
          <w:szCs w:val="18"/>
        </w:rPr>
      </w:pPr>
      <w:r w:rsidRPr="006A292A">
        <w:rPr>
          <w:sz w:val="22"/>
          <w:szCs w:val="22"/>
        </w:rPr>
        <w:t xml:space="preserve">Project Title:  </w:t>
      </w:r>
      <w:r w:rsidR="00923B62" w:rsidRPr="006A292A">
        <w:rPr>
          <w:rFonts w:cs="Arial"/>
          <w:b w:val="0"/>
          <w:bCs/>
          <w:snapToGrid w:val="0"/>
          <w:sz w:val="22"/>
          <w:szCs w:val="22"/>
        </w:rPr>
        <w:t>Woods Dairy Project (N-</w:t>
      </w:r>
      <w:r w:rsidR="006A292A" w:rsidRPr="006A292A">
        <w:rPr>
          <w:rFonts w:cs="Arial"/>
          <w:b w:val="0"/>
          <w:bCs/>
          <w:snapToGrid w:val="0"/>
          <w:sz w:val="22"/>
          <w:szCs w:val="22"/>
        </w:rPr>
        <w:t>1163206)</w:t>
      </w:r>
    </w:p>
    <w:p w:rsidR="00F82118" w:rsidRPr="006A292A" w:rsidRDefault="00F82118" w:rsidP="00F4164D">
      <w:pPr>
        <w:jc w:val="both"/>
        <w:rPr>
          <w:sz w:val="18"/>
          <w:szCs w:val="18"/>
        </w:rPr>
      </w:pPr>
    </w:p>
    <w:p w:rsidR="00D4657E" w:rsidRPr="006A292A" w:rsidRDefault="00D4657E" w:rsidP="006A292A">
      <w:pPr>
        <w:jc w:val="both"/>
        <w:rPr>
          <w:sz w:val="22"/>
          <w:szCs w:val="22"/>
        </w:rPr>
      </w:pPr>
      <w:r w:rsidRPr="006A292A">
        <w:rPr>
          <w:b/>
          <w:sz w:val="22"/>
          <w:szCs w:val="22"/>
        </w:rPr>
        <w:t>Project Location:</w:t>
      </w:r>
      <w:r w:rsidRPr="006A292A">
        <w:rPr>
          <w:sz w:val="22"/>
          <w:szCs w:val="22"/>
        </w:rPr>
        <w:t xml:space="preserve">  </w:t>
      </w:r>
      <w:r w:rsidR="006A292A" w:rsidRPr="006A292A">
        <w:rPr>
          <w:sz w:val="22"/>
          <w:szCs w:val="22"/>
        </w:rPr>
        <w:t>14250 N Devries Road, in Lodi, California 95242</w:t>
      </w:r>
    </w:p>
    <w:p w:rsidR="00D4657E" w:rsidRPr="006A292A" w:rsidRDefault="00D4657E" w:rsidP="00F4164D">
      <w:pPr>
        <w:rPr>
          <w:sz w:val="18"/>
          <w:szCs w:val="18"/>
        </w:rPr>
      </w:pPr>
    </w:p>
    <w:p w:rsidR="009712E9" w:rsidRPr="006A292A" w:rsidRDefault="00D4657E" w:rsidP="006A292A">
      <w:pPr>
        <w:tabs>
          <w:tab w:val="left" w:pos="720"/>
          <w:tab w:val="left" w:pos="5760"/>
        </w:tabs>
        <w:jc w:val="both"/>
        <w:rPr>
          <w:snapToGrid w:val="0"/>
          <w:sz w:val="22"/>
          <w:szCs w:val="22"/>
        </w:rPr>
      </w:pPr>
      <w:r w:rsidRPr="006A292A">
        <w:rPr>
          <w:rFonts w:cs="Arial"/>
          <w:b/>
          <w:sz w:val="22"/>
          <w:szCs w:val="22"/>
        </w:rPr>
        <w:t>Description of Project:</w:t>
      </w:r>
      <w:r w:rsidRPr="006A292A">
        <w:rPr>
          <w:rFonts w:cs="Arial"/>
          <w:sz w:val="22"/>
          <w:szCs w:val="22"/>
        </w:rPr>
        <w:t xml:space="preserve"> </w:t>
      </w:r>
      <w:r w:rsidR="006A292A" w:rsidRPr="006A292A">
        <w:rPr>
          <w:snapToGrid w:val="0"/>
          <w:sz w:val="22"/>
          <w:szCs w:val="22"/>
        </w:rPr>
        <w:t xml:space="preserve">The Woods Dairy Project is to construct and operate a dairy expansion that will allow </w:t>
      </w:r>
      <w:r w:rsidR="00540CEE">
        <w:rPr>
          <w:snapToGrid w:val="0"/>
          <w:sz w:val="22"/>
          <w:szCs w:val="22"/>
        </w:rPr>
        <w:t>the dairy to house an additional 181 animals for a total of 905</w:t>
      </w:r>
      <w:r w:rsidR="006A292A" w:rsidRPr="006A292A">
        <w:rPr>
          <w:snapToGrid w:val="0"/>
          <w:sz w:val="22"/>
          <w:szCs w:val="22"/>
        </w:rPr>
        <w:t xml:space="preserve"> animals (500 milk cows, 75 d</w:t>
      </w:r>
      <w:r w:rsidR="006A292A">
        <w:rPr>
          <w:snapToGrid w:val="0"/>
          <w:sz w:val="22"/>
          <w:szCs w:val="22"/>
        </w:rPr>
        <w:t>ry cows, and 330 support stock).</w:t>
      </w:r>
      <w:r w:rsidR="006A292A" w:rsidRPr="006A292A">
        <w:rPr>
          <w:snapToGrid w:val="0"/>
          <w:sz w:val="22"/>
          <w:szCs w:val="22"/>
        </w:rPr>
        <w:t xml:space="preserve"> The proposed project is the expansion of an existing dairy facility on a 142-acre site. The dairy expansion would include extension of an existing freestall barn, construction of a shelter, replacement of a calf nursery barn, the addition of a storage pond, a new feed storage area and hay barn.</w:t>
      </w:r>
    </w:p>
    <w:p w:rsidR="006A292A" w:rsidRPr="006A292A" w:rsidRDefault="006A292A" w:rsidP="006A292A">
      <w:pPr>
        <w:tabs>
          <w:tab w:val="left" w:pos="720"/>
          <w:tab w:val="left" w:pos="5760"/>
        </w:tabs>
        <w:jc w:val="both"/>
        <w:rPr>
          <w:rFonts w:cs="Arial"/>
          <w:sz w:val="22"/>
          <w:szCs w:val="22"/>
        </w:rPr>
      </w:pPr>
    </w:p>
    <w:p w:rsidR="00D4657E" w:rsidRPr="006A292A" w:rsidRDefault="00D4657E" w:rsidP="00F4164D">
      <w:pPr>
        <w:rPr>
          <w:b/>
          <w:sz w:val="22"/>
          <w:szCs w:val="22"/>
        </w:rPr>
      </w:pPr>
      <w:r w:rsidRPr="006A292A">
        <w:rPr>
          <w:b/>
          <w:sz w:val="22"/>
          <w:szCs w:val="22"/>
        </w:rPr>
        <w:t xml:space="preserve">AVAILABILITY OF INITIAL STUDY AND </w:t>
      </w:r>
      <w:r w:rsidR="005A30EE" w:rsidRPr="006A292A">
        <w:rPr>
          <w:b/>
          <w:sz w:val="22"/>
          <w:szCs w:val="22"/>
        </w:rPr>
        <w:t>DRAFT</w:t>
      </w:r>
      <w:r w:rsidR="00794A5B" w:rsidRPr="006A292A">
        <w:rPr>
          <w:b/>
          <w:sz w:val="22"/>
          <w:szCs w:val="22"/>
        </w:rPr>
        <w:t xml:space="preserve"> MITIGATED</w:t>
      </w:r>
      <w:r w:rsidR="00CB6DDE" w:rsidRPr="006A292A">
        <w:rPr>
          <w:b/>
          <w:sz w:val="22"/>
          <w:szCs w:val="22"/>
        </w:rPr>
        <w:t xml:space="preserve"> </w:t>
      </w:r>
      <w:r w:rsidR="00D9285A" w:rsidRPr="006A292A">
        <w:rPr>
          <w:b/>
          <w:sz w:val="22"/>
          <w:szCs w:val="22"/>
        </w:rPr>
        <w:t>NEGATIVE</w:t>
      </w:r>
      <w:r w:rsidRPr="006A292A">
        <w:rPr>
          <w:b/>
          <w:sz w:val="22"/>
          <w:szCs w:val="22"/>
        </w:rPr>
        <w:t xml:space="preserve"> </w:t>
      </w:r>
      <w:r w:rsidR="00D9285A" w:rsidRPr="006A292A">
        <w:rPr>
          <w:b/>
          <w:sz w:val="22"/>
          <w:szCs w:val="22"/>
        </w:rPr>
        <w:t>DECLARATION</w:t>
      </w:r>
      <w:r w:rsidRPr="006A292A">
        <w:rPr>
          <w:b/>
          <w:sz w:val="22"/>
          <w:szCs w:val="22"/>
        </w:rPr>
        <w:t>:</w:t>
      </w:r>
    </w:p>
    <w:p w:rsidR="00D4657E" w:rsidRPr="006A292A" w:rsidRDefault="00D4657E" w:rsidP="00F4164D">
      <w:pPr>
        <w:rPr>
          <w:sz w:val="18"/>
          <w:szCs w:val="18"/>
        </w:rPr>
      </w:pPr>
    </w:p>
    <w:p w:rsidR="00D4657E" w:rsidRPr="006A292A" w:rsidRDefault="00D4657E" w:rsidP="00F4164D">
      <w:pPr>
        <w:pStyle w:val="BodyText"/>
        <w:rPr>
          <w:szCs w:val="22"/>
        </w:rPr>
      </w:pPr>
      <w:r w:rsidRPr="006A292A">
        <w:rPr>
          <w:szCs w:val="22"/>
        </w:rPr>
        <w:t xml:space="preserve">The </w:t>
      </w:r>
      <w:r w:rsidR="005A30EE" w:rsidRPr="006A292A">
        <w:rPr>
          <w:szCs w:val="22"/>
        </w:rPr>
        <w:t>Draft</w:t>
      </w:r>
      <w:r w:rsidR="00656D9D" w:rsidRPr="006A292A">
        <w:rPr>
          <w:szCs w:val="22"/>
        </w:rPr>
        <w:t xml:space="preserve"> </w:t>
      </w:r>
      <w:r w:rsidR="006A714F" w:rsidRPr="006A292A">
        <w:rPr>
          <w:szCs w:val="22"/>
        </w:rPr>
        <w:t xml:space="preserve">Mitigated </w:t>
      </w:r>
      <w:r w:rsidRPr="006A292A">
        <w:rPr>
          <w:szCs w:val="22"/>
        </w:rPr>
        <w:t>Negative Declaration</w:t>
      </w:r>
      <w:r w:rsidR="00656D9D" w:rsidRPr="006A292A">
        <w:rPr>
          <w:szCs w:val="22"/>
        </w:rPr>
        <w:t xml:space="preserve"> demonstrates that </w:t>
      </w:r>
      <w:r w:rsidR="00A04B71" w:rsidRPr="006A292A">
        <w:rPr>
          <w:szCs w:val="22"/>
        </w:rPr>
        <w:t>the project will have a less than significant impact on the environment</w:t>
      </w:r>
      <w:r w:rsidR="004B00AE" w:rsidRPr="006A292A">
        <w:rPr>
          <w:szCs w:val="22"/>
        </w:rPr>
        <w:t xml:space="preserve">.  </w:t>
      </w:r>
      <w:r w:rsidRPr="006A292A">
        <w:rPr>
          <w:szCs w:val="22"/>
        </w:rPr>
        <w:t xml:space="preserve">The reasons to support such a finding are documented in the Initial Study and </w:t>
      </w:r>
      <w:r w:rsidR="005A30EE" w:rsidRPr="006A292A">
        <w:rPr>
          <w:szCs w:val="22"/>
        </w:rPr>
        <w:t>Draft</w:t>
      </w:r>
      <w:r w:rsidR="00656D9D" w:rsidRPr="006A292A">
        <w:rPr>
          <w:szCs w:val="22"/>
        </w:rPr>
        <w:t xml:space="preserve"> </w:t>
      </w:r>
      <w:r w:rsidR="006A714F" w:rsidRPr="006A292A">
        <w:rPr>
          <w:szCs w:val="22"/>
        </w:rPr>
        <w:t xml:space="preserve">Mitigated </w:t>
      </w:r>
      <w:r w:rsidRPr="006A292A">
        <w:rPr>
          <w:szCs w:val="22"/>
        </w:rPr>
        <w:t>Negative Declara</w:t>
      </w:r>
      <w:r w:rsidR="008A0B6C" w:rsidRPr="006A292A">
        <w:rPr>
          <w:szCs w:val="22"/>
        </w:rPr>
        <w:t xml:space="preserve">tion prepared by the District. </w:t>
      </w:r>
      <w:r w:rsidR="006A714F" w:rsidRPr="006A292A">
        <w:rPr>
          <w:szCs w:val="22"/>
        </w:rPr>
        <w:t xml:space="preserve"> </w:t>
      </w:r>
      <w:r w:rsidRPr="006A292A">
        <w:rPr>
          <w:szCs w:val="22"/>
        </w:rPr>
        <w:t xml:space="preserve">Copies of the Initial Study and </w:t>
      </w:r>
      <w:r w:rsidR="005A30EE" w:rsidRPr="006A292A">
        <w:rPr>
          <w:szCs w:val="22"/>
        </w:rPr>
        <w:t>Draft</w:t>
      </w:r>
      <w:r w:rsidR="00656D9D" w:rsidRPr="006A292A">
        <w:rPr>
          <w:szCs w:val="22"/>
        </w:rPr>
        <w:t xml:space="preserve"> </w:t>
      </w:r>
      <w:r w:rsidR="006A714F" w:rsidRPr="006A292A">
        <w:rPr>
          <w:szCs w:val="22"/>
        </w:rPr>
        <w:t xml:space="preserve">Mitigated </w:t>
      </w:r>
      <w:r w:rsidRPr="006A292A">
        <w:rPr>
          <w:szCs w:val="22"/>
        </w:rPr>
        <w:t>Negative Declaration and all documents referenced therein may be reviewed at the following location:</w:t>
      </w:r>
    </w:p>
    <w:p w:rsidR="00D4657E" w:rsidRPr="00D212A8" w:rsidRDefault="00D4657E" w:rsidP="00F4164D">
      <w:pPr>
        <w:jc w:val="both"/>
        <w:rPr>
          <w:sz w:val="20"/>
        </w:rPr>
      </w:pPr>
    </w:p>
    <w:p w:rsidR="00D4657E" w:rsidRPr="00D212A8" w:rsidRDefault="00D4657E" w:rsidP="00F4164D">
      <w:pPr>
        <w:rPr>
          <w:sz w:val="22"/>
          <w:szCs w:val="22"/>
        </w:rPr>
      </w:pPr>
      <w:r w:rsidRPr="00D212A8">
        <w:rPr>
          <w:sz w:val="22"/>
          <w:szCs w:val="22"/>
        </w:rPr>
        <w:t>San Joaquin Valley Unified Air Pollution Control District:</w:t>
      </w:r>
    </w:p>
    <w:p w:rsidR="00D4657E" w:rsidRPr="00D212A8" w:rsidRDefault="00D4657E" w:rsidP="00F4164D">
      <w:pPr>
        <w:rPr>
          <w:sz w:val="20"/>
        </w:rPr>
      </w:pPr>
    </w:p>
    <w:p w:rsidR="00D4657E" w:rsidRPr="00D212A8" w:rsidRDefault="00D4657E" w:rsidP="00F4164D">
      <w:pPr>
        <w:rPr>
          <w:sz w:val="22"/>
          <w:szCs w:val="22"/>
        </w:rPr>
      </w:pPr>
      <w:r w:rsidRPr="00D212A8">
        <w:rPr>
          <w:sz w:val="22"/>
          <w:szCs w:val="22"/>
        </w:rPr>
        <w:t>San Joaquin Valley APCD</w:t>
      </w:r>
    </w:p>
    <w:p w:rsidR="00D4657E" w:rsidRPr="00D212A8" w:rsidRDefault="00D4657E" w:rsidP="00F4164D">
      <w:pPr>
        <w:rPr>
          <w:sz w:val="22"/>
          <w:szCs w:val="22"/>
        </w:rPr>
      </w:pPr>
      <w:r w:rsidRPr="00D212A8">
        <w:rPr>
          <w:sz w:val="22"/>
          <w:szCs w:val="22"/>
        </w:rPr>
        <w:t>Central Region Office</w:t>
      </w:r>
    </w:p>
    <w:p w:rsidR="00D4657E" w:rsidRPr="00D212A8" w:rsidRDefault="00D4657E" w:rsidP="00F4164D">
      <w:pPr>
        <w:pStyle w:val="PlainText"/>
        <w:tabs>
          <w:tab w:val="left" w:pos="5040"/>
        </w:tabs>
        <w:rPr>
          <w:rFonts w:ascii="Arial" w:hAnsi="Arial"/>
          <w:sz w:val="22"/>
          <w:szCs w:val="22"/>
        </w:rPr>
      </w:pPr>
      <w:r w:rsidRPr="00D212A8">
        <w:rPr>
          <w:rFonts w:ascii="Arial" w:hAnsi="Arial"/>
          <w:sz w:val="22"/>
          <w:szCs w:val="22"/>
        </w:rPr>
        <w:t>1990 E. Gettysburg Ave.</w:t>
      </w:r>
    </w:p>
    <w:p w:rsidR="00D4657E" w:rsidRPr="00D212A8" w:rsidRDefault="00D4657E" w:rsidP="00F4164D">
      <w:pPr>
        <w:rPr>
          <w:sz w:val="22"/>
          <w:szCs w:val="22"/>
        </w:rPr>
      </w:pPr>
      <w:r w:rsidRPr="00D212A8">
        <w:rPr>
          <w:sz w:val="22"/>
          <w:szCs w:val="22"/>
        </w:rPr>
        <w:t>Fresno, CA  93726</w:t>
      </w:r>
    </w:p>
    <w:p w:rsidR="00D4657E" w:rsidRPr="00D212A8" w:rsidRDefault="00D4657E" w:rsidP="00F4164D">
      <w:pPr>
        <w:rPr>
          <w:sz w:val="18"/>
          <w:szCs w:val="18"/>
        </w:rPr>
      </w:pPr>
    </w:p>
    <w:p w:rsidR="00D4657E" w:rsidRDefault="00D4657E" w:rsidP="00F4164D">
      <w:pPr>
        <w:rPr>
          <w:sz w:val="22"/>
          <w:szCs w:val="22"/>
        </w:rPr>
      </w:pPr>
      <w:r w:rsidRPr="00D212A8">
        <w:rPr>
          <w:sz w:val="22"/>
          <w:szCs w:val="22"/>
        </w:rPr>
        <w:t xml:space="preserve">On the web at:  </w:t>
      </w:r>
      <w:r w:rsidR="00361AF2" w:rsidRPr="00361AF2">
        <w:rPr>
          <w:sz w:val="22"/>
          <w:szCs w:val="22"/>
        </w:rPr>
        <w:t>http://www.valleyair.org/notices/public_notices_idx.htm</w:t>
      </w:r>
      <w:r w:rsidR="00361AF2">
        <w:rPr>
          <w:sz w:val="22"/>
          <w:szCs w:val="22"/>
        </w:rPr>
        <w:t xml:space="preserve"> </w:t>
      </w:r>
    </w:p>
    <w:p w:rsidR="007155F6" w:rsidRPr="00D212A8" w:rsidRDefault="007155F6" w:rsidP="00F4164D">
      <w:pPr>
        <w:rPr>
          <w:sz w:val="22"/>
          <w:szCs w:val="22"/>
        </w:rPr>
      </w:pPr>
    </w:p>
    <w:p w:rsidR="00D4657E" w:rsidRPr="006A292A" w:rsidRDefault="00D4657E" w:rsidP="00F4164D">
      <w:pPr>
        <w:rPr>
          <w:sz w:val="18"/>
          <w:szCs w:val="18"/>
        </w:rPr>
      </w:pPr>
    </w:p>
    <w:p w:rsidR="00D4657E" w:rsidRPr="006A292A" w:rsidRDefault="00D4657E" w:rsidP="00F4164D">
      <w:pPr>
        <w:rPr>
          <w:b/>
          <w:sz w:val="22"/>
          <w:szCs w:val="22"/>
        </w:rPr>
      </w:pPr>
      <w:r w:rsidRPr="006A292A">
        <w:rPr>
          <w:b/>
          <w:sz w:val="22"/>
          <w:szCs w:val="22"/>
        </w:rPr>
        <w:t xml:space="preserve">COMMENTS ON INITIAL STUDY AND </w:t>
      </w:r>
      <w:r w:rsidR="00753735" w:rsidRPr="006A292A">
        <w:rPr>
          <w:b/>
          <w:sz w:val="22"/>
          <w:szCs w:val="22"/>
        </w:rPr>
        <w:t>DRAFT</w:t>
      </w:r>
      <w:r w:rsidR="00C6089F" w:rsidRPr="006A292A">
        <w:rPr>
          <w:b/>
          <w:sz w:val="22"/>
          <w:szCs w:val="22"/>
        </w:rPr>
        <w:t xml:space="preserve"> </w:t>
      </w:r>
      <w:r w:rsidR="006A714F" w:rsidRPr="006A292A">
        <w:rPr>
          <w:b/>
          <w:sz w:val="22"/>
          <w:szCs w:val="22"/>
        </w:rPr>
        <w:t xml:space="preserve">MITIGATED </w:t>
      </w:r>
      <w:r w:rsidRPr="006A292A">
        <w:rPr>
          <w:b/>
          <w:sz w:val="22"/>
          <w:szCs w:val="22"/>
        </w:rPr>
        <w:t>NEGATIVE DECLARATION:</w:t>
      </w:r>
    </w:p>
    <w:p w:rsidR="00D4657E" w:rsidRPr="006A292A" w:rsidRDefault="00D4657E">
      <w:pPr>
        <w:rPr>
          <w:b/>
          <w:sz w:val="18"/>
          <w:szCs w:val="18"/>
        </w:rPr>
      </w:pPr>
    </w:p>
    <w:p w:rsidR="00D4657E" w:rsidRPr="006A292A" w:rsidRDefault="00D4657E">
      <w:pPr>
        <w:rPr>
          <w:b/>
          <w:sz w:val="22"/>
          <w:szCs w:val="22"/>
        </w:rPr>
      </w:pPr>
      <w:r w:rsidRPr="006A292A">
        <w:rPr>
          <w:b/>
          <w:sz w:val="22"/>
          <w:szCs w:val="22"/>
        </w:rPr>
        <w:t>Public Review Period:</w:t>
      </w:r>
      <w:r w:rsidRPr="006A292A">
        <w:rPr>
          <w:sz w:val="22"/>
          <w:szCs w:val="22"/>
        </w:rPr>
        <w:t xml:space="preserve">  </w:t>
      </w:r>
      <w:r w:rsidRPr="006A292A">
        <w:rPr>
          <w:b/>
          <w:sz w:val="22"/>
          <w:szCs w:val="22"/>
        </w:rPr>
        <w:t>Begins:</w:t>
      </w:r>
      <w:r w:rsidRPr="006A292A">
        <w:rPr>
          <w:sz w:val="22"/>
          <w:szCs w:val="22"/>
        </w:rPr>
        <w:t xml:space="preserve">  </w:t>
      </w:r>
      <w:r w:rsidR="006A292A" w:rsidRPr="006A292A">
        <w:rPr>
          <w:sz w:val="22"/>
          <w:szCs w:val="22"/>
        </w:rPr>
        <w:t>March</w:t>
      </w:r>
      <w:r w:rsidR="006A714F" w:rsidRPr="006A292A">
        <w:rPr>
          <w:sz w:val="22"/>
          <w:szCs w:val="22"/>
        </w:rPr>
        <w:t xml:space="preserve"> </w:t>
      </w:r>
      <w:r w:rsidR="00EA590F">
        <w:rPr>
          <w:sz w:val="22"/>
          <w:szCs w:val="22"/>
        </w:rPr>
        <w:t>15</w:t>
      </w:r>
      <w:r w:rsidR="006A714F" w:rsidRPr="006A292A">
        <w:rPr>
          <w:sz w:val="22"/>
          <w:szCs w:val="22"/>
        </w:rPr>
        <w:t>, 201</w:t>
      </w:r>
      <w:r w:rsidR="006A292A" w:rsidRPr="006A292A">
        <w:rPr>
          <w:sz w:val="22"/>
          <w:szCs w:val="22"/>
        </w:rPr>
        <w:t>8</w:t>
      </w:r>
      <w:r w:rsidR="009712E9" w:rsidRPr="006A292A">
        <w:rPr>
          <w:sz w:val="22"/>
          <w:szCs w:val="22"/>
        </w:rPr>
        <w:tab/>
      </w:r>
      <w:r w:rsidRPr="006A292A">
        <w:rPr>
          <w:b/>
          <w:sz w:val="22"/>
          <w:szCs w:val="22"/>
        </w:rPr>
        <w:t>Ends:</w:t>
      </w:r>
      <w:r w:rsidRPr="006A292A">
        <w:rPr>
          <w:sz w:val="22"/>
          <w:szCs w:val="22"/>
        </w:rPr>
        <w:t xml:space="preserve">  </w:t>
      </w:r>
      <w:r w:rsidR="006A292A" w:rsidRPr="006A292A">
        <w:rPr>
          <w:sz w:val="22"/>
          <w:szCs w:val="22"/>
        </w:rPr>
        <w:t>April</w:t>
      </w:r>
      <w:r w:rsidR="006A714F" w:rsidRPr="006A292A">
        <w:rPr>
          <w:sz w:val="22"/>
          <w:szCs w:val="22"/>
        </w:rPr>
        <w:t xml:space="preserve"> </w:t>
      </w:r>
      <w:r w:rsidR="00EA590F">
        <w:rPr>
          <w:sz w:val="22"/>
          <w:szCs w:val="22"/>
        </w:rPr>
        <w:t>13</w:t>
      </w:r>
      <w:r w:rsidR="006A714F" w:rsidRPr="006A292A">
        <w:rPr>
          <w:sz w:val="22"/>
          <w:szCs w:val="22"/>
        </w:rPr>
        <w:t>, 201</w:t>
      </w:r>
      <w:r w:rsidR="006A292A" w:rsidRPr="006A292A">
        <w:rPr>
          <w:sz w:val="22"/>
          <w:szCs w:val="22"/>
        </w:rPr>
        <w:t>8</w:t>
      </w:r>
    </w:p>
    <w:p w:rsidR="00D4657E" w:rsidRPr="006A292A" w:rsidRDefault="00D4657E">
      <w:pPr>
        <w:rPr>
          <w:b/>
          <w:sz w:val="18"/>
          <w:szCs w:val="18"/>
        </w:rPr>
      </w:pPr>
    </w:p>
    <w:p w:rsidR="00D4657E" w:rsidRPr="006A292A" w:rsidRDefault="00D4657E">
      <w:pPr>
        <w:jc w:val="both"/>
        <w:rPr>
          <w:sz w:val="22"/>
          <w:szCs w:val="22"/>
        </w:rPr>
      </w:pPr>
      <w:r w:rsidRPr="006A292A">
        <w:rPr>
          <w:sz w:val="22"/>
          <w:szCs w:val="22"/>
        </w:rPr>
        <w:t xml:space="preserve">Any interested person may submit written comments on the Initial Study and </w:t>
      </w:r>
      <w:r w:rsidR="00407BE4" w:rsidRPr="006A292A">
        <w:rPr>
          <w:sz w:val="22"/>
          <w:szCs w:val="22"/>
        </w:rPr>
        <w:t>Draft</w:t>
      </w:r>
      <w:r w:rsidR="00794A5B" w:rsidRPr="006A292A">
        <w:rPr>
          <w:sz w:val="22"/>
          <w:szCs w:val="22"/>
        </w:rPr>
        <w:t xml:space="preserve"> Mitigated</w:t>
      </w:r>
      <w:r w:rsidRPr="006A292A">
        <w:rPr>
          <w:sz w:val="22"/>
          <w:szCs w:val="22"/>
        </w:rPr>
        <w:t xml:space="preserve"> Negative Declaration</w:t>
      </w:r>
      <w:r w:rsidR="00103099" w:rsidRPr="006A292A">
        <w:rPr>
          <w:sz w:val="22"/>
          <w:szCs w:val="22"/>
        </w:rPr>
        <w:t xml:space="preserve"> at the address above</w:t>
      </w:r>
      <w:r w:rsidRPr="006A292A">
        <w:rPr>
          <w:sz w:val="22"/>
          <w:szCs w:val="22"/>
        </w:rPr>
        <w:t xml:space="preserve">.  Written comments will be reviewed by the District in considering the adoption of a Final </w:t>
      </w:r>
      <w:r w:rsidR="00794A5B" w:rsidRPr="006A292A">
        <w:rPr>
          <w:sz w:val="22"/>
          <w:szCs w:val="22"/>
        </w:rPr>
        <w:t xml:space="preserve">Mitigated </w:t>
      </w:r>
      <w:r w:rsidRPr="006A292A">
        <w:rPr>
          <w:sz w:val="22"/>
          <w:szCs w:val="22"/>
        </w:rPr>
        <w:t>Negativ</w:t>
      </w:r>
      <w:r w:rsidR="00A371CB" w:rsidRPr="006A292A">
        <w:rPr>
          <w:sz w:val="22"/>
          <w:szCs w:val="22"/>
        </w:rPr>
        <w:t xml:space="preserve">e Declaration for the project. </w:t>
      </w:r>
      <w:r w:rsidRPr="006A292A">
        <w:rPr>
          <w:sz w:val="22"/>
          <w:szCs w:val="22"/>
        </w:rPr>
        <w:t xml:space="preserve">To be considered, comments must be received by </w:t>
      </w:r>
      <w:r w:rsidRPr="006A292A">
        <w:rPr>
          <w:b/>
          <w:sz w:val="22"/>
          <w:szCs w:val="22"/>
        </w:rPr>
        <w:t xml:space="preserve">5:00 </w:t>
      </w:r>
      <w:r w:rsidR="00407BE4" w:rsidRPr="006A292A">
        <w:rPr>
          <w:b/>
          <w:sz w:val="22"/>
          <w:szCs w:val="22"/>
        </w:rPr>
        <w:t>PM</w:t>
      </w:r>
      <w:r w:rsidRPr="006A292A">
        <w:rPr>
          <w:sz w:val="22"/>
          <w:szCs w:val="22"/>
        </w:rPr>
        <w:t xml:space="preserve"> </w:t>
      </w:r>
      <w:r w:rsidRPr="006A292A">
        <w:rPr>
          <w:b/>
          <w:sz w:val="22"/>
          <w:szCs w:val="22"/>
        </w:rPr>
        <w:t xml:space="preserve">on </w:t>
      </w:r>
      <w:r w:rsidR="006A292A" w:rsidRPr="006A292A">
        <w:rPr>
          <w:b/>
          <w:sz w:val="22"/>
          <w:szCs w:val="22"/>
        </w:rPr>
        <w:t>April</w:t>
      </w:r>
      <w:r w:rsidR="006A714F" w:rsidRPr="006A292A">
        <w:rPr>
          <w:b/>
          <w:sz w:val="22"/>
          <w:szCs w:val="22"/>
        </w:rPr>
        <w:t xml:space="preserve"> </w:t>
      </w:r>
      <w:r w:rsidR="00EA590F">
        <w:rPr>
          <w:b/>
          <w:sz w:val="22"/>
          <w:szCs w:val="22"/>
        </w:rPr>
        <w:t>13</w:t>
      </w:r>
      <w:r w:rsidR="006A714F" w:rsidRPr="006A292A">
        <w:rPr>
          <w:b/>
          <w:sz w:val="22"/>
          <w:szCs w:val="22"/>
        </w:rPr>
        <w:t xml:space="preserve">, </w:t>
      </w:r>
      <w:r w:rsidR="008A4153" w:rsidRPr="006A292A">
        <w:rPr>
          <w:b/>
          <w:sz w:val="22"/>
          <w:szCs w:val="22"/>
        </w:rPr>
        <w:t>2</w:t>
      </w:r>
      <w:r w:rsidR="006A714F" w:rsidRPr="006A292A">
        <w:rPr>
          <w:b/>
          <w:sz w:val="22"/>
          <w:szCs w:val="22"/>
        </w:rPr>
        <w:t>01</w:t>
      </w:r>
      <w:r w:rsidR="006A292A" w:rsidRPr="006A292A">
        <w:rPr>
          <w:b/>
          <w:sz w:val="22"/>
          <w:szCs w:val="22"/>
        </w:rPr>
        <w:t>8</w:t>
      </w:r>
      <w:r w:rsidRPr="006A292A">
        <w:rPr>
          <w:sz w:val="22"/>
          <w:szCs w:val="22"/>
        </w:rPr>
        <w:t>.</w:t>
      </w:r>
    </w:p>
    <w:sectPr w:rsidR="00D4657E" w:rsidRPr="006A292A" w:rsidSect="00D45592">
      <w:pgSz w:w="12240" w:h="15840" w:code="1"/>
      <w:pgMar w:top="1728" w:right="1152" w:bottom="720" w:left="1152" w:header="720" w:footer="720" w:gutter="0"/>
      <w:paperSrc w:first="260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1C" w:rsidRDefault="00E83D1C" w:rsidP="006A714F">
      <w:r>
        <w:separator/>
      </w:r>
    </w:p>
  </w:endnote>
  <w:endnote w:type="continuationSeparator" w:id="0">
    <w:p w:rsidR="00E83D1C" w:rsidRDefault="00E83D1C" w:rsidP="006A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1C" w:rsidRDefault="00E83D1C" w:rsidP="006A714F">
      <w:r>
        <w:separator/>
      </w:r>
    </w:p>
  </w:footnote>
  <w:footnote w:type="continuationSeparator" w:id="0">
    <w:p w:rsidR="00E83D1C" w:rsidRDefault="00E83D1C" w:rsidP="006A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26"/>
    <w:rsid w:val="00025EE7"/>
    <w:rsid w:val="000611FE"/>
    <w:rsid w:val="00062AF3"/>
    <w:rsid w:val="000A15E6"/>
    <w:rsid w:val="000C08DC"/>
    <w:rsid w:val="000D55E6"/>
    <w:rsid w:val="00103099"/>
    <w:rsid w:val="00132515"/>
    <w:rsid w:val="00171EFB"/>
    <w:rsid w:val="001973EC"/>
    <w:rsid w:val="001A035B"/>
    <w:rsid w:val="001F7EE1"/>
    <w:rsid w:val="00224DF1"/>
    <w:rsid w:val="002B7634"/>
    <w:rsid w:val="002D5410"/>
    <w:rsid w:val="00327713"/>
    <w:rsid w:val="00361AF2"/>
    <w:rsid w:val="00384F2B"/>
    <w:rsid w:val="003B79ED"/>
    <w:rsid w:val="003E0344"/>
    <w:rsid w:val="003F3E27"/>
    <w:rsid w:val="00407BE4"/>
    <w:rsid w:val="0044389D"/>
    <w:rsid w:val="00473354"/>
    <w:rsid w:val="004B00AE"/>
    <w:rsid w:val="004B203B"/>
    <w:rsid w:val="004B2517"/>
    <w:rsid w:val="00540CEE"/>
    <w:rsid w:val="0055162E"/>
    <w:rsid w:val="00555052"/>
    <w:rsid w:val="005872E4"/>
    <w:rsid w:val="005A30EE"/>
    <w:rsid w:val="005E30A0"/>
    <w:rsid w:val="006129A9"/>
    <w:rsid w:val="0063473A"/>
    <w:rsid w:val="00636A2C"/>
    <w:rsid w:val="00656D9D"/>
    <w:rsid w:val="006A292A"/>
    <w:rsid w:val="006A714F"/>
    <w:rsid w:val="006B6475"/>
    <w:rsid w:val="006E49FE"/>
    <w:rsid w:val="006F5390"/>
    <w:rsid w:val="007155F6"/>
    <w:rsid w:val="00753735"/>
    <w:rsid w:val="00771589"/>
    <w:rsid w:val="00794A5B"/>
    <w:rsid w:val="007C469F"/>
    <w:rsid w:val="00840672"/>
    <w:rsid w:val="00855162"/>
    <w:rsid w:val="00857F93"/>
    <w:rsid w:val="008A0B6C"/>
    <w:rsid w:val="008A4153"/>
    <w:rsid w:val="008E32EE"/>
    <w:rsid w:val="009106CB"/>
    <w:rsid w:val="00923B62"/>
    <w:rsid w:val="009712E9"/>
    <w:rsid w:val="00973904"/>
    <w:rsid w:val="00990373"/>
    <w:rsid w:val="009B66D1"/>
    <w:rsid w:val="00A04B71"/>
    <w:rsid w:val="00A16326"/>
    <w:rsid w:val="00A371CB"/>
    <w:rsid w:val="00A55DEF"/>
    <w:rsid w:val="00A62A35"/>
    <w:rsid w:val="00A93652"/>
    <w:rsid w:val="00AC1B75"/>
    <w:rsid w:val="00B1515D"/>
    <w:rsid w:val="00B346F2"/>
    <w:rsid w:val="00BB57B2"/>
    <w:rsid w:val="00BB6701"/>
    <w:rsid w:val="00C011B1"/>
    <w:rsid w:val="00C35901"/>
    <w:rsid w:val="00C6089F"/>
    <w:rsid w:val="00CB6DDE"/>
    <w:rsid w:val="00D212A8"/>
    <w:rsid w:val="00D45592"/>
    <w:rsid w:val="00D4657E"/>
    <w:rsid w:val="00D47F06"/>
    <w:rsid w:val="00D61D00"/>
    <w:rsid w:val="00D66FF6"/>
    <w:rsid w:val="00D90CFF"/>
    <w:rsid w:val="00D9285A"/>
    <w:rsid w:val="00D9641A"/>
    <w:rsid w:val="00DA52D6"/>
    <w:rsid w:val="00DD4989"/>
    <w:rsid w:val="00DF104C"/>
    <w:rsid w:val="00E00669"/>
    <w:rsid w:val="00E82E15"/>
    <w:rsid w:val="00E83D1C"/>
    <w:rsid w:val="00E93DFC"/>
    <w:rsid w:val="00EA1823"/>
    <w:rsid w:val="00EA590F"/>
    <w:rsid w:val="00F334D5"/>
    <w:rsid w:val="00F4164D"/>
    <w:rsid w:val="00F82118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209D606-81FA-4BE3-B563-52C7CA69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720"/>
      </w:tabs>
      <w:ind w:left="360"/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  <w:spacing w:line="288" w:lineRule="auto"/>
      <w:jc w:val="both"/>
    </w:pPr>
    <w:rPr>
      <w:spacing w:val="-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rsid w:val="009712E9"/>
    <w:pPr>
      <w:overflowPunct/>
      <w:autoSpaceDE/>
      <w:autoSpaceDN/>
      <w:adjustRightInd/>
      <w:spacing w:after="120"/>
      <w:ind w:left="360"/>
      <w:textAlignment w:val="auto"/>
    </w:pPr>
    <w:rPr>
      <w:szCs w:val="24"/>
    </w:rPr>
  </w:style>
  <w:style w:type="paragraph" w:styleId="BalloonText">
    <w:name w:val="Balloon Text"/>
    <w:basedOn w:val="Normal"/>
    <w:semiHidden/>
    <w:rsid w:val="00AC1B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90CFF"/>
    <w:rPr>
      <w:color w:val="800080"/>
      <w:u w:val="single"/>
    </w:rPr>
  </w:style>
  <w:style w:type="paragraph" w:styleId="Footer">
    <w:name w:val="footer"/>
    <w:basedOn w:val="Normal"/>
    <w:link w:val="FooterChar"/>
    <w:rsid w:val="006A7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71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8A5A-D6C0-4E81-8FCC-7B5520F5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AVAILABILITY</vt:lpstr>
    </vt:vector>
  </TitlesOfParts>
  <Company>SJVUAPCD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AVAILABILITY</dc:title>
  <dc:subject/>
  <dc:creator>Joan Merchen</dc:creator>
  <cp:keywords/>
  <cp:lastModifiedBy>Chris Mora</cp:lastModifiedBy>
  <cp:revision>2</cp:revision>
  <cp:lastPrinted>2018-03-08T17:00:00Z</cp:lastPrinted>
  <dcterms:created xsi:type="dcterms:W3CDTF">2018-03-10T00:20:00Z</dcterms:created>
  <dcterms:modified xsi:type="dcterms:W3CDTF">2018-03-10T00:20:00Z</dcterms:modified>
</cp:coreProperties>
</file>